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B46" w:rsidRPr="002739B9" w:rsidRDefault="00DF6B46" w:rsidP="00DF6B46">
      <w:pPr>
        <w:tabs>
          <w:tab w:val="left" w:pos="426"/>
          <w:tab w:val="left" w:pos="567"/>
        </w:tabs>
        <w:spacing w:after="0" w:line="240" w:lineRule="auto"/>
        <w:ind w:left="-851"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39B9">
        <w:rPr>
          <w:rFonts w:ascii="Times New Roman" w:hAnsi="Times New Roman" w:cs="Times New Roman"/>
          <w:b/>
          <w:sz w:val="32"/>
          <w:szCs w:val="32"/>
        </w:rPr>
        <w:t>Добрый день, уважаемые участники пленарного заседания!</w:t>
      </w:r>
    </w:p>
    <w:p w:rsidR="00DF6B46" w:rsidRPr="002739B9" w:rsidRDefault="00DF6B46" w:rsidP="00DF6B46">
      <w:pPr>
        <w:tabs>
          <w:tab w:val="left" w:pos="426"/>
          <w:tab w:val="left" w:pos="567"/>
        </w:tabs>
        <w:spacing w:after="0" w:line="240" w:lineRule="auto"/>
        <w:ind w:left="-851" w:firstLine="709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317F1" w:rsidRPr="002739B9" w:rsidRDefault="00DF6B46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Декабрь – традиционное время </w:t>
      </w:r>
      <w:r w:rsidR="002739B9" w:rsidRPr="002739B9">
        <w:rPr>
          <w:rFonts w:ascii="Times New Roman" w:hAnsi="Times New Roman" w:cs="Times New Roman"/>
          <w:sz w:val="32"/>
          <w:szCs w:val="32"/>
        </w:rPr>
        <w:t>для подведения итогов и расстановки приоритетов на будущее</w:t>
      </w:r>
      <w:r w:rsidRPr="002739B9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DF6B46" w:rsidRPr="002739B9" w:rsidRDefault="00DF6B46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В декабре 2024 года завершились полномочия членов Общественной палаты Кабардино-Балкарской Республики пятого состава, к работе приступил новый шестой состав. </w:t>
      </w:r>
      <w:r w:rsidR="001A0BA0" w:rsidRPr="001A0BA0">
        <w:rPr>
          <w:rFonts w:ascii="Times New Roman" w:hAnsi="Times New Roman" w:cs="Times New Roman"/>
          <w:sz w:val="32"/>
          <w:szCs w:val="32"/>
        </w:rPr>
        <w:t>В целом состав Общественной палаты КБР обновился на 37 %.</w:t>
      </w:r>
    </w:p>
    <w:p w:rsidR="00DF6B46" w:rsidRPr="002739B9" w:rsidRDefault="00DF6B46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В Общественную палату КБР VI состава было избрано 54 человека, из них 13 женщин (24%) и 41 мужчина (76%). </w:t>
      </w:r>
    </w:p>
    <w:p w:rsidR="00DF6B46" w:rsidRPr="002739B9" w:rsidRDefault="00DF6B46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i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В состав Об</w:t>
      </w:r>
      <w:r w:rsidR="009E7815" w:rsidRPr="002739B9">
        <w:rPr>
          <w:rFonts w:ascii="Times New Roman" w:hAnsi="Times New Roman" w:cs="Times New Roman"/>
          <w:sz w:val="32"/>
          <w:szCs w:val="32"/>
        </w:rPr>
        <w:t xml:space="preserve">щественной палаты </w:t>
      </w:r>
      <w:r w:rsidR="00ED3B47">
        <w:rPr>
          <w:rFonts w:ascii="Times New Roman" w:hAnsi="Times New Roman" w:cs="Times New Roman"/>
          <w:sz w:val="32"/>
          <w:szCs w:val="32"/>
        </w:rPr>
        <w:t>республики</w:t>
      </w:r>
      <w:r w:rsidR="009E7815" w:rsidRPr="002739B9">
        <w:rPr>
          <w:rFonts w:ascii="Times New Roman" w:hAnsi="Times New Roman" w:cs="Times New Roman"/>
          <w:sz w:val="32"/>
          <w:szCs w:val="32"/>
        </w:rPr>
        <w:t xml:space="preserve"> избраны </w:t>
      </w:r>
      <w:r w:rsidRPr="002739B9">
        <w:rPr>
          <w:rFonts w:ascii="Times New Roman" w:hAnsi="Times New Roman" w:cs="Times New Roman"/>
          <w:sz w:val="32"/>
          <w:szCs w:val="32"/>
        </w:rPr>
        <w:t xml:space="preserve">председатели общественных палат муниципальных районов и городских округов </w:t>
      </w:r>
      <w:r w:rsidR="00611666">
        <w:rPr>
          <w:rFonts w:ascii="Times New Roman" w:hAnsi="Times New Roman" w:cs="Times New Roman"/>
          <w:sz w:val="32"/>
          <w:szCs w:val="32"/>
        </w:rPr>
        <w:t>республики</w:t>
      </w:r>
      <w:r w:rsidRPr="002739B9">
        <w:rPr>
          <w:rFonts w:ascii="Times New Roman" w:hAnsi="Times New Roman" w:cs="Times New Roman"/>
          <w:sz w:val="32"/>
          <w:szCs w:val="32"/>
        </w:rPr>
        <w:t xml:space="preserve">, </w:t>
      </w:r>
      <w:r w:rsidR="00ED3B47">
        <w:rPr>
          <w:rFonts w:ascii="Times New Roman" w:hAnsi="Times New Roman" w:cs="Times New Roman"/>
          <w:sz w:val="32"/>
          <w:szCs w:val="32"/>
        </w:rPr>
        <w:t xml:space="preserve">а также </w:t>
      </w:r>
      <w:r w:rsidRPr="002739B9">
        <w:rPr>
          <w:rFonts w:ascii="Times New Roman" w:hAnsi="Times New Roman" w:cs="Times New Roman"/>
          <w:sz w:val="32"/>
          <w:szCs w:val="32"/>
        </w:rPr>
        <w:t xml:space="preserve">люди, заслуженно пользующиеся безусловным авторитетом в своих областях деятельности. </w:t>
      </w:r>
    </w:p>
    <w:p w:rsidR="002739B9" w:rsidRDefault="00DF6B46" w:rsidP="002739B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Сейчас в структуре Палаты - 8 профильных комиссий и 2 рабочие группы: постоянная рабочая группа по подготовке докладов о деятельности Общественной палаты и состоянии гражданского общества в КБР и </w:t>
      </w:r>
      <w:proofErr w:type="spellStart"/>
      <w:r w:rsidRPr="002739B9">
        <w:rPr>
          <w:rFonts w:ascii="Times New Roman" w:hAnsi="Times New Roman" w:cs="Times New Roman"/>
          <w:sz w:val="32"/>
          <w:szCs w:val="32"/>
        </w:rPr>
        <w:t>межкомиссионная</w:t>
      </w:r>
      <w:proofErr w:type="spellEnd"/>
      <w:r w:rsidRPr="002739B9">
        <w:rPr>
          <w:rFonts w:ascii="Times New Roman" w:hAnsi="Times New Roman" w:cs="Times New Roman"/>
          <w:sz w:val="32"/>
          <w:szCs w:val="32"/>
        </w:rPr>
        <w:t xml:space="preserve"> рабочая группа по мониторингу реализации Послания Презид</w:t>
      </w:r>
      <w:r w:rsidR="00A35246">
        <w:rPr>
          <w:rFonts w:ascii="Times New Roman" w:hAnsi="Times New Roman" w:cs="Times New Roman"/>
          <w:sz w:val="32"/>
          <w:szCs w:val="32"/>
        </w:rPr>
        <w:t>ента РФ Федеральному Собранию</w:t>
      </w:r>
      <w:r w:rsidRPr="002739B9">
        <w:rPr>
          <w:rFonts w:ascii="Times New Roman" w:hAnsi="Times New Roman" w:cs="Times New Roman"/>
          <w:sz w:val="32"/>
          <w:szCs w:val="32"/>
        </w:rPr>
        <w:t>. Кроме того, постояннодействующая комиссия по сохранению и укреплению традиционных российских духовно-нравственных ценностей</w:t>
      </w:r>
      <w:r w:rsidR="00E77933" w:rsidRPr="002739B9">
        <w:rPr>
          <w:rFonts w:ascii="Times New Roman" w:hAnsi="Times New Roman" w:cs="Times New Roman"/>
          <w:sz w:val="32"/>
          <w:szCs w:val="32"/>
        </w:rPr>
        <w:t xml:space="preserve">, </w:t>
      </w:r>
      <w:r w:rsidRPr="002739B9">
        <w:rPr>
          <w:rFonts w:ascii="Times New Roman" w:hAnsi="Times New Roman" w:cs="Times New Roman"/>
          <w:sz w:val="32"/>
          <w:szCs w:val="32"/>
        </w:rPr>
        <w:t xml:space="preserve">была утверждена Постановлением VIII пленарного заседания </w:t>
      </w:r>
      <w:r w:rsidR="00ED3B47">
        <w:rPr>
          <w:rFonts w:ascii="Times New Roman" w:hAnsi="Times New Roman" w:cs="Times New Roman"/>
          <w:sz w:val="32"/>
          <w:szCs w:val="32"/>
        </w:rPr>
        <w:t>Общественной палаты республики</w:t>
      </w:r>
      <w:r w:rsidRPr="002739B9">
        <w:rPr>
          <w:rFonts w:ascii="Times New Roman" w:hAnsi="Times New Roman" w:cs="Times New Roman"/>
          <w:sz w:val="32"/>
          <w:szCs w:val="32"/>
        </w:rPr>
        <w:t xml:space="preserve"> </w:t>
      </w:r>
      <w:r w:rsidR="002E13D4" w:rsidRPr="002739B9">
        <w:rPr>
          <w:rFonts w:ascii="Times New Roman" w:hAnsi="Times New Roman" w:cs="Times New Roman"/>
          <w:sz w:val="32"/>
          <w:szCs w:val="32"/>
        </w:rPr>
        <w:t>в сентябре</w:t>
      </w:r>
      <w:r w:rsidRPr="002739B9">
        <w:rPr>
          <w:rFonts w:ascii="Times New Roman" w:hAnsi="Times New Roman" w:cs="Times New Roman"/>
          <w:sz w:val="32"/>
          <w:szCs w:val="32"/>
        </w:rPr>
        <w:t xml:space="preserve"> 2023 г. </w:t>
      </w:r>
    </w:p>
    <w:p w:rsidR="000317F1" w:rsidRPr="002739B9" w:rsidRDefault="000317F1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Приоритетными в деятельности Общественной палаты в 2025</w:t>
      </w:r>
      <w:r w:rsidR="002739B9">
        <w:rPr>
          <w:rFonts w:ascii="Times New Roman" w:hAnsi="Times New Roman" w:cs="Times New Roman"/>
          <w:sz w:val="32"/>
          <w:szCs w:val="32"/>
        </w:rPr>
        <w:t xml:space="preserve"> году</w:t>
      </w:r>
      <w:r w:rsidRPr="002739B9">
        <w:rPr>
          <w:rFonts w:ascii="Times New Roman" w:hAnsi="Times New Roman" w:cs="Times New Roman"/>
          <w:sz w:val="32"/>
          <w:szCs w:val="32"/>
        </w:rPr>
        <w:t xml:space="preserve"> были следующие направления:</w:t>
      </w:r>
    </w:p>
    <w:p w:rsidR="000317F1" w:rsidRPr="002739B9" w:rsidRDefault="00235D68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 -р</w:t>
      </w:r>
      <w:r w:rsidR="000317F1" w:rsidRPr="002739B9">
        <w:rPr>
          <w:rFonts w:ascii="Times New Roman" w:hAnsi="Times New Roman" w:cs="Times New Roman"/>
          <w:sz w:val="32"/>
          <w:szCs w:val="32"/>
        </w:rPr>
        <w:t>еализация мероприятий по формированию патриотизма, преемственности поколений и уважения к защитникам Родины в рамках проведения Года защитника Отечества и 80 –</w:t>
      </w:r>
      <w:r w:rsidR="00E77933" w:rsidRPr="002739B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317F1" w:rsidRPr="002739B9">
        <w:rPr>
          <w:rFonts w:ascii="Times New Roman" w:hAnsi="Times New Roman" w:cs="Times New Roman"/>
          <w:sz w:val="32"/>
          <w:szCs w:val="32"/>
        </w:rPr>
        <w:t>летия</w:t>
      </w:r>
      <w:proofErr w:type="spellEnd"/>
      <w:r w:rsidR="000317F1" w:rsidRPr="002739B9">
        <w:rPr>
          <w:rFonts w:ascii="Times New Roman" w:hAnsi="Times New Roman" w:cs="Times New Roman"/>
          <w:sz w:val="32"/>
          <w:szCs w:val="32"/>
        </w:rPr>
        <w:t xml:space="preserve"> Победы в Великой Отечественной войне</w:t>
      </w:r>
      <w:r w:rsidRPr="002739B9">
        <w:rPr>
          <w:rFonts w:ascii="Times New Roman" w:hAnsi="Times New Roman" w:cs="Times New Roman"/>
          <w:sz w:val="32"/>
          <w:szCs w:val="32"/>
        </w:rPr>
        <w:t>;</w:t>
      </w:r>
    </w:p>
    <w:p w:rsidR="00235D68" w:rsidRPr="002739B9" w:rsidRDefault="00235D68" w:rsidP="00235D68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-о</w:t>
      </w:r>
      <w:r w:rsidR="000317F1" w:rsidRPr="002739B9">
        <w:rPr>
          <w:rFonts w:ascii="Times New Roman" w:hAnsi="Times New Roman" w:cs="Times New Roman"/>
          <w:sz w:val="32"/>
          <w:szCs w:val="32"/>
        </w:rPr>
        <w:t xml:space="preserve">бщественный контроль </w:t>
      </w:r>
      <w:r w:rsidR="002E13D4" w:rsidRPr="002739B9">
        <w:rPr>
          <w:rFonts w:ascii="Times New Roman" w:hAnsi="Times New Roman" w:cs="Times New Roman"/>
          <w:sz w:val="32"/>
          <w:szCs w:val="32"/>
        </w:rPr>
        <w:t>нацпроектов и мер</w:t>
      </w:r>
      <w:r w:rsidR="000317F1" w:rsidRPr="002739B9">
        <w:rPr>
          <w:rFonts w:ascii="Times New Roman" w:hAnsi="Times New Roman" w:cs="Times New Roman"/>
          <w:sz w:val="32"/>
          <w:szCs w:val="32"/>
        </w:rPr>
        <w:t xml:space="preserve"> социальной поддержки военнослужащих, мобилизованны</w:t>
      </w:r>
      <w:r w:rsidRPr="002739B9">
        <w:rPr>
          <w:rFonts w:ascii="Times New Roman" w:hAnsi="Times New Roman" w:cs="Times New Roman"/>
          <w:sz w:val="32"/>
          <w:szCs w:val="32"/>
        </w:rPr>
        <w:t>х в зону СВО, и членов их семей;</w:t>
      </w:r>
      <w:r w:rsidR="000317F1" w:rsidRPr="002739B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E7815" w:rsidRPr="002739B9" w:rsidRDefault="00235D68" w:rsidP="00235D68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- с</w:t>
      </w:r>
      <w:r w:rsidR="009E7815" w:rsidRPr="002739B9">
        <w:rPr>
          <w:rFonts w:ascii="Times New Roman" w:hAnsi="Times New Roman" w:cs="Times New Roman"/>
          <w:sz w:val="32"/>
          <w:szCs w:val="32"/>
        </w:rPr>
        <w:t>охранение и укрепление</w:t>
      </w:r>
      <w:r w:rsidRPr="002739B9">
        <w:rPr>
          <w:rFonts w:ascii="Times New Roman" w:hAnsi="Times New Roman" w:cs="Times New Roman"/>
          <w:sz w:val="32"/>
          <w:szCs w:val="32"/>
        </w:rPr>
        <w:t xml:space="preserve"> духовно-нравственных ценностей;</w:t>
      </w:r>
    </w:p>
    <w:p w:rsidR="000317F1" w:rsidRPr="002739B9" w:rsidRDefault="009E7815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- </w:t>
      </w:r>
      <w:r w:rsidR="00235D68" w:rsidRPr="002739B9">
        <w:rPr>
          <w:rFonts w:ascii="Times New Roman" w:hAnsi="Times New Roman" w:cs="Times New Roman"/>
          <w:sz w:val="32"/>
          <w:szCs w:val="32"/>
        </w:rPr>
        <w:t>п</w:t>
      </w:r>
      <w:r w:rsidR="000317F1" w:rsidRPr="002739B9">
        <w:rPr>
          <w:rFonts w:ascii="Times New Roman" w:hAnsi="Times New Roman" w:cs="Times New Roman"/>
          <w:sz w:val="32"/>
          <w:szCs w:val="32"/>
        </w:rPr>
        <w:t>оддержка социально ориентированных НКО</w:t>
      </w:r>
      <w:r w:rsidR="00235D68" w:rsidRPr="002739B9">
        <w:rPr>
          <w:rFonts w:ascii="Times New Roman" w:hAnsi="Times New Roman" w:cs="Times New Roman"/>
          <w:sz w:val="32"/>
          <w:szCs w:val="32"/>
        </w:rPr>
        <w:t>;</w:t>
      </w:r>
      <w:r w:rsidR="000317F1" w:rsidRPr="002739B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0317F1" w:rsidRPr="002739B9" w:rsidRDefault="000317F1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lastRenderedPageBreak/>
        <w:t>-</w:t>
      </w:r>
      <w:r w:rsidR="00ED3B47">
        <w:rPr>
          <w:rFonts w:ascii="Times New Roman" w:hAnsi="Times New Roman" w:cs="Times New Roman"/>
          <w:sz w:val="32"/>
          <w:szCs w:val="32"/>
        </w:rPr>
        <w:t xml:space="preserve"> </w:t>
      </w:r>
      <w:r w:rsidR="001A0BA0">
        <w:rPr>
          <w:rFonts w:ascii="Times New Roman" w:hAnsi="Times New Roman" w:cs="Times New Roman"/>
          <w:sz w:val="32"/>
          <w:szCs w:val="32"/>
        </w:rPr>
        <w:t>совершенствование</w:t>
      </w:r>
      <w:r w:rsidRPr="002739B9">
        <w:rPr>
          <w:rFonts w:ascii="Times New Roman" w:hAnsi="Times New Roman" w:cs="Times New Roman"/>
          <w:sz w:val="32"/>
          <w:szCs w:val="32"/>
        </w:rPr>
        <w:t xml:space="preserve"> деятельности общественных советов при </w:t>
      </w:r>
      <w:r w:rsidR="00ED3B47">
        <w:rPr>
          <w:rFonts w:ascii="Times New Roman" w:hAnsi="Times New Roman" w:cs="Times New Roman"/>
          <w:sz w:val="32"/>
          <w:szCs w:val="32"/>
        </w:rPr>
        <w:t xml:space="preserve">органах исполнительной власти </w:t>
      </w:r>
      <w:r w:rsidRPr="002739B9">
        <w:rPr>
          <w:rFonts w:ascii="Times New Roman" w:hAnsi="Times New Roman" w:cs="Times New Roman"/>
          <w:sz w:val="32"/>
          <w:szCs w:val="32"/>
        </w:rPr>
        <w:t>и Общественных палат муниципальных образований</w:t>
      </w:r>
      <w:r w:rsidR="00235D68" w:rsidRPr="002739B9">
        <w:rPr>
          <w:rFonts w:ascii="Times New Roman" w:hAnsi="Times New Roman" w:cs="Times New Roman"/>
          <w:sz w:val="32"/>
          <w:szCs w:val="32"/>
        </w:rPr>
        <w:t>;</w:t>
      </w:r>
    </w:p>
    <w:p w:rsidR="009E7815" w:rsidRPr="002739B9" w:rsidRDefault="009E7815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- </w:t>
      </w:r>
      <w:r w:rsidR="00235D68" w:rsidRPr="002739B9">
        <w:rPr>
          <w:rFonts w:ascii="Times New Roman" w:hAnsi="Times New Roman" w:cs="Times New Roman"/>
          <w:sz w:val="32"/>
          <w:szCs w:val="32"/>
        </w:rPr>
        <w:t>в</w:t>
      </w:r>
      <w:r w:rsidRPr="002739B9">
        <w:rPr>
          <w:rFonts w:ascii="Times New Roman" w:hAnsi="Times New Roman" w:cs="Times New Roman"/>
          <w:sz w:val="32"/>
          <w:szCs w:val="32"/>
        </w:rPr>
        <w:t>заимодействие институтов гражданского общества, органов власти и местного самоуправления.</w:t>
      </w:r>
    </w:p>
    <w:p w:rsidR="00827A0D" w:rsidRPr="002739B9" w:rsidRDefault="00827A0D" w:rsidP="00827A0D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Несмотря на то, что это первый год работы нового состава, у членов Палаты есть результаты, которыми можно поделиться. </w:t>
      </w:r>
    </w:p>
    <w:p w:rsidR="00611666" w:rsidRDefault="00DF6B46" w:rsidP="00925C4D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В 2025 году было проведено 5 пленарных заседаний палаты, 9 заседаний Совета, 80 заседаний комиссий, на которых обсуждались актуальные проблемы по направлениям деятельности комиссий. Реализовано 4 проекта Общественной палаты КБР, состоялось 3 республиканских творческих конкурса с суммарным охватом участников более 1500 человек. </w:t>
      </w:r>
    </w:p>
    <w:p w:rsidR="00925C4D" w:rsidRPr="002739B9" w:rsidRDefault="00DC6E16" w:rsidP="00925C4D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eastAsiaTheme="majorEastAsia" w:hAnsi="Times New Roman" w:cs="Times New Roman"/>
          <w:sz w:val="32"/>
          <w:szCs w:val="32"/>
        </w:rPr>
        <w:t xml:space="preserve">В рамках реализации функций общественного контроля проводилась общественная экспертиза законопроектов. </w:t>
      </w:r>
      <w:r w:rsidRPr="002739B9">
        <w:rPr>
          <w:rFonts w:ascii="Times New Roman" w:hAnsi="Times New Roman" w:cs="Times New Roman"/>
          <w:sz w:val="32"/>
          <w:szCs w:val="32"/>
        </w:rPr>
        <w:t>В 2025</w:t>
      </w:r>
      <w:r w:rsidR="00925C4D" w:rsidRPr="002739B9">
        <w:rPr>
          <w:rFonts w:ascii="Times New Roman" w:hAnsi="Times New Roman" w:cs="Times New Roman"/>
          <w:sz w:val="32"/>
          <w:szCs w:val="32"/>
        </w:rPr>
        <w:t>г. Общественной палатой рассмотрены 74 проекта федеральных и республиканских законов. Общественная экспертиза проведена по 14 проектам федеральных законов</w:t>
      </w:r>
      <w:r w:rsidR="00925C4D" w:rsidRPr="002739B9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925C4D" w:rsidRPr="002739B9">
        <w:rPr>
          <w:rFonts w:ascii="Times New Roman" w:hAnsi="Times New Roman" w:cs="Times New Roman"/>
          <w:sz w:val="32"/>
          <w:szCs w:val="32"/>
        </w:rPr>
        <w:t>и 6 проектам республиканских законов. Заключения по общественным экспертизам размещены на сайте Общественной палаты</w:t>
      </w:r>
      <w:r w:rsidR="002E13D4" w:rsidRPr="002739B9">
        <w:rPr>
          <w:rFonts w:ascii="Times New Roman" w:hAnsi="Times New Roman" w:cs="Times New Roman"/>
          <w:sz w:val="32"/>
          <w:szCs w:val="32"/>
        </w:rPr>
        <w:t>, а также направлены</w:t>
      </w:r>
      <w:r w:rsidR="00925C4D" w:rsidRPr="002739B9">
        <w:rPr>
          <w:rFonts w:ascii="Times New Roman" w:hAnsi="Times New Roman" w:cs="Times New Roman"/>
          <w:sz w:val="32"/>
          <w:szCs w:val="32"/>
        </w:rPr>
        <w:t xml:space="preserve"> в Общественную палату Российской Федерации. </w:t>
      </w:r>
    </w:p>
    <w:p w:rsidR="00DF6B46" w:rsidRPr="002739B9" w:rsidRDefault="00DF6B46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2025 год для всех россиян – это период, наполненный особым смыслом. Он объединил два события, имеющие для каждого россиянина </w:t>
      </w:r>
      <w:r w:rsidR="00ED3B47">
        <w:rPr>
          <w:rFonts w:ascii="Times New Roman" w:hAnsi="Times New Roman" w:cs="Times New Roman"/>
          <w:sz w:val="32"/>
          <w:szCs w:val="32"/>
        </w:rPr>
        <w:t>особ</w:t>
      </w:r>
      <w:r w:rsidRPr="002739B9">
        <w:rPr>
          <w:rFonts w:ascii="Times New Roman" w:hAnsi="Times New Roman" w:cs="Times New Roman"/>
          <w:sz w:val="32"/>
          <w:szCs w:val="32"/>
        </w:rPr>
        <w:t xml:space="preserve">ое значение: 80-летие Великой Победы над фашизмом и чествование Защитников Отечества. Нашим дедам и прадедам дорогой ценой удалось остановить вторгшегося агрессора, изгнать его с родной земли. Сегодня </w:t>
      </w:r>
      <w:r w:rsidR="007D6469">
        <w:rPr>
          <w:rFonts w:ascii="Times New Roman" w:hAnsi="Times New Roman" w:cs="Times New Roman"/>
          <w:sz w:val="32"/>
          <w:szCs w:val="32"/>
        </w:rPr>
        <w:t>в</w:t>
      </w:r>
      <w:r w:rsidRPr="002739B9">
        <w:rPr>
          <w:rFonts w:ascii="Times New Roman" w:hAnsi="Times New Roman" w:cs="Times New Roman"/>
          <w:sz w:val="32"/>
          <w:szCs w:val="32"/>
        </w:rPr>
        <w:t>оины специальной военной операции продолжают традиции своих героических предков. Именно в годы испытаний российское многонациональное общество демонстрирует сплочённость, единение армии и народа, верность традиционным ценностям, взаимопомощь.</w:t>
      </w:r>
    </w:p>
    <w:p w:rsidR="00DF6B46" w:rsidRPr="002739B9" w:rsidRDefault="00DF6B46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III Республиканский гражданский форум «Содружество» организовала Общественная палата Кабардино-Балкарской Республики в октябре 2025г. Более 120 участников, среди которых члены региональной палаты, делегации от каждого муниципального образования </w:t>
      </w:r>
      <w:r w:rsidR="00ED3B47">
        <w:rPr>
          <w:rFonts w:ascii="Times New Roman" w:hAnsi="Times New Roman" w:cs="Times New Roman"/>
          <w:sz w:val="32"/>
          <w:szCs w:val="32"/>
        </w:rPr>
        <w:t>республики</w:t>
      </w:r>
      <w:r w:rsidRPr="002739B9">
        <w:rPr>
          <w:rFonts w:ascii="Times New Roman" w:hAnsi="Times New Roman" w:cs="Times New Roman"/>
          <w:sz w:val="32"/>
          <w:szCs w:val="32"/>
        </w:rPr>
        <w:t xml:space="preserve">, представители государственной власти, </w:t>
      </w:r>
      <w:r w:rsidR="00ED3B47">
        <w:rPr>
          <w:rFonts w:ascii="Times New Roman" w:hAnsi="Times New Roman" w:cs="Times New Roman"/>
          <w:sz w:val="32"/>
          <w:szCs w:val="32"/>
        </w:rPr>
        <w:t xml:space="preserve">участники </w:t>
      </w:r>
      <w:r w:rsidR="006C741C" w:rsidRPr="002739B9">
        <w:rPr>
          <w:rFonts w:ascii="Times New Roman" w:hAnsi="Times New Roman" w:cs="Times New Roman"/>
          <w:sz w:val="32"/>
          <w:szCs w:val="32"/>
        </w:rPr>
        <w:t>СВО</w:t>
      </w:r>
      <w:r w:rsidRPr="002739B9">
        <w:rPr>
          <w:rFonts w:ascii="Times New Roman" w:hAnsi="Times New Roman" w:cs="Times New Roman"/>
          <w:sz w:val="32"/>
          <w:szCs w:val="32"/>
        </w:rPr>
        <w:t xml:space="preserve">, религиозные </w:t>
      </w:r>
      <w:r w:rsidRPr="002739B9">
        <w:rPr>
          <w:rFonts w:ascii="Times New Roman" w:hAnsi="Times New Roman" w:cs="Times New Roman"/>
          <w:sz w:val="32"/>
          <w:szCs w:val="32"/>
        </w:rPr>
        <w:lastRenderedPageBreak/>
        <w:t>дея</w:t>
      </w:r>
      <w:r w:rsidR="007D6469">
        <w:rPr>
          <w:rFonts w:ascii="Times New Roman" w:hAnsi="Times New Roman" w:cs="Times New Roman"/>
          <w:sz w:val="32"/>
          <w:szCs w:val="32"/>
        </w:rPr>
        <w:t>тели, некоммерческий сектор</w:t>
      </w:r>
      <w:r w:rsidRPr="002739B9">
        <w:rPr>
          <w:rFonts w:ascii="Times New Roman" w:hAnsi="Times New Roman" w:cs="Times New Roman"/>
          <w:sz w:val="32"/>
          <w:szCs w:val="32"/>
        </w:rPr>
        <w:t xml:space="preserve"> обсуждали вопросы взаимодействия гражданского общества в деле служения Отечеству, важность межнациональной стабильности и согласия в республике,  формирования гражданской ответственности общества через сохранение традиционных ценностей. </w:t>
      </w:r>
    </w:p>
    <w:p w:rsidR="00DF6B46" w:rsidRPr="002739B9" w:rsidRDefault="00DF6B46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«Всё для фронта! Всё для победы!» – лозунг, впервые прозвучавший в 1941 году, вновь стал актуальным. Выступающие рассказали о том, как желание помочь нашим военным, находящимся в зоне СВО, мирным гражданам, пострадавшим от боевых действий, объединило людей разных национальностей и вероисповеданий, разного возраста, профессий, взглядов, должностей и социального положения - российских граждан, ставших плечом к плечу со своей армией. </w:t>
      </w:r>
    </w:p>
    <w:p w:rsidR="00DF6B46" w:rsidRPr="002739B9" w:rsidRDefault="00DF6B46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 «Победа куется не только на фронте, победа куется в тылу!» - эта известная фраза подчеркивает значимость труда тружеников тыла в достижении общей победы. В современном контексте этот призыв символизирует вклад общественников, волонтеров, неравнодушных граждан, которые поддерживают наших военнослужащих в зо</w:t>
      </w:r>
      <w:r w:rsidR="001A0BA0">
        <w:rPr>
          <w:rFonts w:ascii="Times New Roman" w:hAnsi="Times New Roman" w:cs="Times New Roman"/>
          <w:sz w:val="32"/>
          <w:szCs w:val="32"/>
        </w:rPr>
        <w:t>не специальной военной операции</w:t>
      </w:r>
      <w:r w:rsidRPr="002739B9">
        <w:rPr>
          <w:rFonts w:ascii="Times New Roman" w:hAnsi="Times New Roman" w:cs="Times New Roman"/>
          <w:sz w:val="32"/>
          <w:szCs w:val="32"/>
        </w:rPr>
        <w:t xml:space="preserve"> </w:t>
      </w:r>
      <w:r w:rsidR="001A0BA0">
        <w:rPr>
          <w:rFonts w:ascii="Times New Roman" w:hAnsi="Times New Roman" w:cs="Times New Roman"/>
          <w:sz w:val="32"/>
          <w:szCs w:val="32"/>
        </w:rPr>
        <w:t>и</w:t>
      </w:r>
      <w:r w:rsidRPr="002739B9">
        <w:rPr>
          <w:rFonts w:ascii="Times New Roman" w:hAnsi="Times New Roman" w:cs="Times New Roman"/>
          <w:sz w:val="32"/>
          <w:szCs w:val="32"/>
        </w:rPr>
        <w:t xml:space="preserve"> вносят свой посильный вклад в будущую Победу России: наши славные бойцы - на передовой, ученые - достижениями в науке, все остальные граждане России – каждодневным трудом в сфере культуры, просвещении, здравоохранении, в экономике и промышленности, защищая интересы и обеспечивая стабильное развитие России. И это не просто гуманитарная миссия, это и есть второй фронт, который стал вторым эшелоном за защитниками Отечества. </w:t>
      </w:r>
    </w:p>
    <w:p w:rsidR="00DF6B46" w:rsidRPr="002739B9" w:rsidRDefault="00DF6B46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Участники III Республиканского гражданского форума «Содружество» приняли обращение к жителям Кабардино-Балкарии с призывом сплотиться вокруг общего для каждого россиянина дела защиты Родины во имя ее стабильного развития и процветания.</w:t>
      </w:r>
    </w:p>
    <w:p w:rsidR="00DF6B46" w:rsidRPr="002739B9" w:rsidRDefault="006C741C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О реализации мер социальной поддержки участников специальной военной операции и их семей говорили участники </w:t>
      </w:r>
      <w:r w:rsidR="000B50F0" w:rsidRPr="002739B9">
        <w:rPr>
          <w:rFonts w:ascii="Times New Roman" w:hAnsi="Times New Roman" w:cs="Times New Roman"/>
          <w:sz w:val="32"/>
          <w:szCs w:val="32"/>
        </w:rPr>
        <w:t>III пленарного заседания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 Общественной палаты КБР, </w:t>
      </w:r>
      <w:r w:rsidR="00A91377" w:rsidRPr="002739B9">
        <w:rPr>
          <w:rFonts w:ascii="Times New Roman" w:hAnsi="Times New Roman" w:cs="Times New Roman"/>
          <w:sz w:val="32"/>
          <w:szCs w:val="32"/>
        </w:rPr>
        <w:t xml:space="preserve">подготовленного Комиссией по социальной политике, здравоохранению, физической культуре и спорту. 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В Кабардино-Балкарской Республике </w:t>
      </w:r>
      <w:r w:rsidRPr="002739B9">
        <w:rPr>
          <w:rFonts w:ascii="Times New Roman" w:hAnsi="Times New Roman" w:cs="Times New Roman"/>
          <w:sz w:val="32"/>
          <w:szCs w:val="32"/>
        </w:rPr>
        <w:t xml:space="preserve">для военнослужащих и членов их семей доступны различные программы господдержки, льготы и выплаты, включая льготы </w:t>
      </w:r>
      <w:r w:rsidRPr="002739B9">
        <w:rPr>
          <w:rFonts w:ascii="Times New Roman" w:hAnsi="Times New Roman" w:cs="Times New Roman"/>
          <w:sz w:val="32"/>
          <w:szCs w:val="32"/>
        </w:rPr>
        <w:lastRenderedPageBreak/>
        <w:t xml:space="preserve">по оплате ЖКУ и налоговые льготы, </w:t>
      </w:r>
      <w:r w:rsidR="009675B6" w:rsidRPr="002739B9">
        <w:rPr>
          <w:rFonts w:ascii="Times New Roman" w:hAnsi="Times New Roman" w:cs="Times New Roman"/>
          <w:sz w:val="32"/>
          <w:szCs w:val="32"/>
        </w:rPr>
        <w:t>возможность санаторно-курортного лечения, бесплатное питание детей и пребывание в дошкольных учреждениях и многое другое</w:t>
      </w:r>
      <w:r w:rsidRPr="002739B9">
        <w:rPr>
          <w:rFonts w:ascii="Times New Roman" w:hAnsi="Times New Roman" w:cs="Times New Roman"/>
          <w:sz w:val="32"/>
          <w:szCs w:val="32"/>
        </w:rPr>
        <w:t>.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 Региональная программа «Герои Кабардино-Балкарской Республики», созданная по поручению През</w:t>
      </w:r>
      <w:r w:rsidR="00ED3B47">
        <w:rPr>
          <w:rFonts w:ascii="Times New Roman" w:hAnsi="Times New Roman" w:cs="Times New Roman"/>
          <w:sz w:val="32"/>
          <w:szCs w:val="32"/>
        </w:rPr>
        <w:t>идента РФ В. Путина как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 продолжение федеральной программы «Время героев</w:t>
      </w:r>
      <w:r w:rsidR="00ED3B47" w:rsidRPr="002739B9">
        <w:rPr>
          <w:rFonts w:ascii="Times New Roman" w:hAnsi="Times New Roman" w:cs="Times New Roman"/>
          <w:sz w:val="32"/>
          <w:szCs w:val="32"/>
        </w:rPr>
        <w:t>»</w:t>
      </w:r>
      <w:r w:rsidR="00ED3B47">
        <w:rPr>
          <w:rFonts w:ascii="Times New Roman" w:hAnsi="Times New Roman" w:cs="Times New Roman"/>
          <w:sz w:val="32"/>
          <w:szCs w:val="32"/>
        </w:rPr>
        <w:t>, также направлена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 на помощь участникам СВО. </w:t>
      </w:r>
    </w:p>
    <w:p w:rsidR="00DF6B46" w:rsidRPr="002739B9" w:rsidRDefault="005F2BA8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На пленарном заседании п</w:t>
      </w:r>
      <w:r w:rsidR="0027077D" w:rsidRPr="002739B9">
        <w:rPr>
          <w:rFonts w:ascii="Times New Roman" w:hAnsi="Times New Roman" w:cs="Times New Roman"/>
          <w:sz w:val="32"/>
          <w:szCs w:val="32"/>
        </w:rPr>
        <w:t>редставители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 Национальной Ассоциации офицеров запаса «</w:t>
      </w:r>
      <w:proofErr w:type="spellStart"/>
      <w:r w:rsidR="00DF6B46" w:rsidRPr="002739B9">
        <w:rPr>
          <w:rFonts w:ascii="Times New Roman" w:hAnsi="Times New Roman" w:cs="Times New Roman"/>
          <w:sz w:val="32"/>
          <w:szCs w:val="32"/>
        </w:rPr>
        <w:t>Мегапир</w:t>
      </w:r>
      <w:proofErr w:type="spellEnd"/>
      <w:r w:rsidR="00DF6B46" w:rsidRPr="002739B9">
        <w:rPr>
          <w:rFonts w:ascii="Times New Roman" w:hAnsi="Times New Roman" w:cs="Times New Roman"/>
          <w:sz w:val="32"/>
          <w:szCs w:val="32"/>
        </w:rPr>
        <w:t>» выступил</w:t>
      </w:r>
      <w:r w:rsidR="0027077D" w:rsidRPr="002739B9">
        <w:rPr>
          <w:rFonts w:ascii="Times New Roman" w:hAnsi="Times New Roman" w:cs="Times New Roman"/>
          <w:sz w:val="32"/>
          <w:szCs w:val="32"/>
        </w:rPr>
        <w:t>и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 с инициативой о создании в регионах многофункциональных це</w:t>
      </w:r>
      <w:r w:rsidR="0027077D" w:rsidRPr="002739B9">
        <w:rPr>
          <w:rFonts w:ascii="Times New Roman" w:hAnsi="Times New Roman" w:cs="Times New Roman"/>
          <w:sz w:val="32"/>
          <w:szCs w:val="32"/>
        </w:rPr>
        <w:t>нтров комплексной реабилитации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, где ветераны СВО могут проходить лечение, реабилитацию, юридическую и психологическую помощь, а также иметь возможность переучиваться на новые профессии. Трудоустройство ветеранов имеет важнейшее значение, поскольку оно является основным фактором социализации личности. </w:t>
      </w:r>
    </w:p>
    <w:p w:rsidR="00DF6B46" w:rsidRPr="002739B9" w:rsidRDefault="00DF6B46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Эффективность мер социальной поддержки во многом зависит от информированности населения о доступных ресурсах и возможностях. Поэтому необходимо развивать информационные каналы и пл</w:t>
      </w:r>
      <w:r w:rsidR="00A35246">
        <w:rPr>
          <w:rFonts w:ascii="Times New Roman" w:hAnsi="Times New Roman" w:cs="Times New Roman"/>
          <w:sz w:val="32"/>
          <w:szCs w:val="32"/>
        </w:rPr>
        <w:t>атформы для</w:t>
      </w:r>
      <w:r w:rsidRPr="002739B9">
        <w:rPr>
          <w:rFonts w:ascii="Times New Roman" w:hAnsi="Times New Roman" w:cs="Times New Roman"/>
          <w:sz w:val="32"/>
          <w:szCs w:val="32"/>
        </w:rPr>
        <w:t xml:space="preserve"> доступ</w:t>
      </w:r>
      <w:r w:rsidR="00A35246">
        <w:rPr>
          <w:rFonts w:ascii="Times New Roman" w:hAnsi="Times New Roman" w:cs="Times New Roman"/>
          <w:sz w:val="32"/>
          <w:szCs w:val="32"/>
        </w:rPr>
        <w:t>а</w:t>
      </w:r>
      <w:r w:rsidRPr="002739B9">
        <w:rPr>
          <w:rFonts w:ascii="Times New Roman" w:hAnsi="Times New Roman" w:cs="Times New Roman"/>
          <w:sz w:val="32"/>
          <w:szCs w:val="32"/>
        </w:rPr>
        <w:t xml:space="preserve"> населения к актуальной̆ информации о мерах социальной̆ поддерж</w:t>
      </w:r>
      <w:r w:rsidR="0027077D" w:rsidRPr="002739B9">
        <w:rPr>
          <w:rFonts w:ascii="Times New Roman" w:hAnsi="Times New Roman" w:cs="Times New Roman"/>
          <w:sz w:val="32"/>
          <w:szCs w:val="32"/>
        </w:rPr>
        <w:t>ки.</w:t>
      </w:r>
      <w:r w:rsidRPr="002739B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D6469" w:rsidRDefault="000B50F0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Ряд мероприятий Общественной палаты был запланирован в рамках празднования 80-летия Великой Победы советского народа над фашизмом. </w:t>
      </w:r>
      <w:r w:rsidR="00DF6B46" w:rsidRPr="002739B9">
        <w:rPr>
          <w:rFonts w:ascii="Times New Roman" w:hAnsi="Times New Roman" w:cs="Times New Roman"/>
          <w:sz w:val="32"/>
          <w:szCs w:val="32"/>
        </w:rPr>
        <w:t>В марте 2025г.</w:t>
      </w:r>
      <w:r w:rsidR="00A91377" w:rsidRPr="002739B9">
        <w:rPr>
          <w:rFonts w:ascii="Times New Roman" w:hAnsi="Times New Roman" w:cs="Times New Roman"/>
          <w:sz w:val="32"/>
          <w:szCs w:val="32"/>
        </w:rPr>
        <w:t xml:space="preserve"> Комиссия по развитию институтов гражданского общества, гармонизации межнациональных и межконфессиональных отношений и взаимодействию с НКО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 </w:t>
      </w:r>
      <w:r w:rsidR="00A91377" w:rsidRPr="002739B9">
        <w:rPr>
          <w:rFonts w:ascii="Times New Roman" w:hAnsi="Times New Roman" w:cs="Times New Roman"/>
          <w:sz w:val="32"/>
          <w:szCs w:val="32"/>
        </w:rPr>
        <w:t>подготовила пленарное заседание, на котором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 обсудили пути сохранения исторической памяти о Великой Отечественной войне 1941-1945 гг. в целях консолидации и гармонизации общества в Кабардино-Балкарской Республике. </w:t>
      </w:r>
    </w:p>
    <w:p w:rsidR="00DF6B46" w:rsidRPr="002739B9" w:rsidRDefault="00DF6B46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Героическое прошлое нашей Родины - неизменная основа для подвига, фундамент для воспитания патриотизма и гражданской ответственности. В </w:t>
      </w:r>
      <w:r w:rsidR="00ED3B47">
        <w:rPr>
          <w:rFonts w:ascii="Times New Roman" w:hAnsi="Times New Roman" w:cs="Times New Roman"/>
          <w:sz w:val="32"/>
          <w:szCs w:val="32"/>
        </w:rPr>
        <w:t>республике</w:t>
      </w:r>
      <w:r w:rsidR="0027077D" w:rsidRPr="002739B9">
        <w:rPr>
          <w:rFonts w:ascii="Times New Roman" w:hAnsi="Times New Roman" w:cs="Times New Roman"/>
          <w:sz w:val="32"/>
          <w:szCs w:val="32"/>
        </w:rPr>
        <w:t xml:space="preserve"> функционирует 20 музеев: Национальный музей КБР</w:t>
      </w:r>
      <w:r w:rsidRPr="002739B9">
        <w:rPr>
          <w:rFonts w:ascii="Times New Roman" w:hAnsi="Times New Roman" w:cs="Times New Roman"/>
          <w:sz w:val="32"/>
          <w:szCs w:val="32"/>
        </w:rPr>
        <w:t xml:space="preserve"> и 10 его филиалов, </w:t>
      </w:r>
      <w:r w:rsidR="00ED3B47">
        <w:rPr>
          <w:rFonts w:ascii="Times New Roman" w:hAnsi="Times New Roman" w:cs="Times New Roman"/>
          <w:sz w:val="32"/>
          <w:szCs w:val="32"/>
        </w:rPr>
        <w:t>М</w:t>
      </w:r>
      <w:r w:rsidRPr="002739B9">
        <w:rPr>
          <w:rFonts w:ascii="Times New Roman" w:hAnsi="Times New Roman" w:cs="Times New Roman"/>
          <w:sz w:val="32"/>
          <w:szCs w:val="32"/>
        </w:rPr>
        <w:t xml:space="preserve">узей </w:t>
      </w:r>
      <w:r w:rsidR="0027077D" w:rsidRPr="002739B9">
        <w:rPr>
          <w:rFonts w:ascii="Times New Roman" w:hAnsi="Times New Roman" w:cs="Times New Roman"/>
          <w:sz w:val="32"/>
          <w:szCs w:val="32"/>
        </w:rPr>
        <w:t>изобразительного искусства</w:t>
      </w:r>
      <w:r w:rsidRPr="002739B9">
        <w:rPr>
          <w:rFonts w:ascii="Times New Roman" w:hAnsi="Times New Roman" w:cs="Times New Roman"/>
          <w:sz w:val="32"/>
          <w:szCs w:val="32"/>
        </w:rPr>
        <w:t xml:space="preserve"> им. А.Л. Ткаченко, Мемориал жертв политиче</w:t>
      </w:r>
      <w:r w:rsidR="00ED3B47">
        <w:rPr>
          <w:rFonts w:ascii="Times New Roman" w:hAnsi="Times New Roman" w:cs="Times New Roman"/>
          <w:sz w:val="32"/>
          <w:szCs w:val="32"/>
        </w:rPr>
        <w:t>ских репрессий</w:t>
      </w:r>
      <w:r w:rsidRPr="002739B9">
        <w:rPr>
          <w:rFonts w:ascii="Times New Roman" w:hAnsi="Times New Roman" w:cs="Times New Roman"/>
          <w:sz w:val="32"/>
          <w:szCs w:val="32"/>
        </w:rPr>
        <w:t xml:space="preserve"> и 7 муниципальных музеев. Экспозиции большинства из них отображают наиболее значимые события в истории КБР, в том числе и период Великой Отечественной войны. </w:t>
      </w:r>
    </w:p>
    <w:p w:rsidR="00DF6B46" w:rsidRPr="002739B9" w:rsidRDefault="00DF6B46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lastRenderedPageBreak/>
        <w:t xml:space="preserve">Значительную роль в сохранении исторической памяти о ВОВ </w:t>
      </w:r>
      <w:r w:rsidR="00ED3B47">
        <w:rPr>
          <w:rFonts w:ascii="Times New Roman" w:hAnsi="Times New Roman" w:cs="Times New Roman"/>
          <w:sz w:val="32"/>
          <w:szCs w:val="32"/>
        </w:rPr>
        <w:t>выполняет Архивная служба республики</w:t>
      </w:r>
      <w:r w:rsidRPr="002739B9">
        <w:rPr>
          <w:rFonts w:ascii="Times New Roman" w:hAnsi="Times New Roman" w:cs="Times New Roman"/>
          <w:sz w:val="32"/>
          <w:szCs w:val="32"/>
        </w:rPr>
        <w:t xml:space="preserve"> и</w:t>
      </w:r>
      <w:r w:rsidR="00303DD8">
        <w:rPr>
          <w:rFonts w:ascii="Times New Roman" w:hAnsi="Times New Roman" w:cs="Times New Roman"/>
          <w:sz w:val="32"/>
          <w:szCs w:val="32"/>
        </w:rPr>
        <w:t xml:space="preserve"> 13 муниципальных архивов</w:t>
      </w:r>
      <w:r w:rsidR="0027077D" w:rsidRPr="002739B9">
        <w:rPr>
          <w:rFonts w:ascii="Times New Roman" w:hAnsi="Times New Roman" w:cs="Times New Roman"/>
          <w:sz w:val="32"/>
          <w:szCs w:val="32"/>
        </w:rPr>
        <w:t>.</w:t>
      </w:r>
      <w:r w:rsidRPr="002739B9">
        <w:rPr>
          <w:rFonts w:ascii="Times New Roman" w:hAnsi="Times New Roman" w:cs="Times New Roman"/>
          <w:sz w:val="32"/>
          <w:szCs w:val="32"/>
        </w:rPr>
        <w:t xml:space="preserve"> Архивные фонды КБР непрерывно пополняются документами, имеющими бесценное историческое, научное, социаль</w:t>
      </w:r>
      <w:r w:rsidR="00303DD8">
        <w:rPr>
          <w:rFonts w:ascii="Times New Roman" w:hAnsi="Times New Roman" w:cs="Times New Roman"/>
          <w:sz w:val="32"/>
          <w:szCs w:val="32"/>
        </w:rPr>
        <w:t xml:space="preserve">ное, политическое </w:t>
      </w:r>
      <w:r w:rsidR="00303DD8" w:rsidRPr="002739B9">
        <w:rPr>
          <w:rFonts w:ascii="Times New Roman" w:hAnsi="Times New Roman" w:cs="Times New Roman"/>
          <w:sz w:val="32"/>
          <w:szCs w:val="32"/>
        </w:rPr>
        <w:t>и</w:t>
      </w:r>
      <w:r w:rsidRPr="002739B9">
        <w:rPr>
          <w:rFonts w:ascii="Times New Roman" w:hAnsi="Times New Roman" w:cs="Times New Roman"/>
          <w:sz w:val="32"/>
          <w:szCs w:val="32"/>
        </w:rPr>
        <w:t xml:space="preserve"> культурное значение.</w:t>
      </w:r>
    </w:p>
    <w:p w:rsidR="00A91377" w:rsidRPr="002739B9" w:rsidRDefault="00DF6B46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В апреле </w:t>
      </w:r>
      <w:r w:rsidR="00A91377" w:rsidRPr="002739B9">
        <w:rPr>
          <w:rFonts w:ascii="Times New Roman" w:hAnsi="Times New Roman" w:cs="Times New Roman"/>
          <w:sz w:val="32"/>
          <w:szCs w:val="32"/>
        </w:rPr>
        <w:t>заседание</w:t>
      </w:r>
      <w:r w:rsidRPr="002739B9">
        <w:rPr>
          <w:rFonts w:ascii="Times New Roman" w:hAnsi="Times New Roman" w:cs="Times New Roman"/>
          <w:sz w:val="32"/>
          <w:szCs w:val="32"/>
        </w:rPr>
        <w:t xml:space="preserve"> Совета Общественной палаты КБР </w:t>
      </w:r>
      <w:r w:rsidR="00A91377" w:rsidRPr="002739B9">
        <w:rPr>
          <w:rFonts w:ascii="Times New Roman" w:hAnsi="Times New Roman" w:cs="Times New Roman"/>
          <w:sz w:val="32"/>
          <w:szCs w:val="32"/>
        </w:rPr>
        <w:t>о состоянии мемориальных</w:t>
      </w:r>
      <w:r w:rsidRPr="002739B9">
        <w:rPr>
          <w:rFonts w:ascii="Times New Roman" w:hAnsi="Times New Roman" w:cs="Times New Roman"/>
          <w:sz w:val="32"/>
          <w:szCs w:val="32"/>
        </w:rPr>
        <w:t xml:space="preserve"> сооружений Кабардино-Балкарии, увековечивающих память о событ</w:t>
      </w:r>
      <w:r w:rsidR="00A91377" w:rsidRPr="002739B9">
        <w:rPr>
          <w:rFonts w:ascii="Times New Roman" w:hAnsi="Times New Roman" w:cs="Times New Roman"/>
          <w:sz w:val="32"/>
          <w:szCs w:val="32"/>
        </w:rPr>
        <w:t xml:space="preserve">иях Великой Отечественной войны, было организовано Комиссией по культуре, сохранению духовного наследия и СМИ. </w:t>
      </w:r>
      <w:r w:rsidRPr="002739B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11666" w:rsidRDefault="00661537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С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охранение и приумножение историко-культурного наследия КБР является одним из важнейших направлений государственной политики республики. </w:t>
      </w:r>
      <w:r w:rsidRPr="002739B9">
        <w:rPr>
          <w:rFonts w:ascii="Times New Roman" w:hAnsi="Times New Roman" w:cs="Times New Roman"/>
          <w:sz w:val="32"/>
          <w:szCs w:val="32"/>
        </w:rPr>
        <w:t>С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 2020 года на территории КБР восстановлено 84 воинских захоронения. В 2024 году на 5 воинских захоронениях установлены специальные мемориальные знаки государственной охраны, нанесено 512 имен погибших пр</w:t>
      </w:r>
      <w:r w:rsidRPr="002739B9">
        <w:rPr>
          <w:rFonts w:ascii="Times New Roman" w:hAnsi="Times New Roman" w:cs="Times New Roman"/>
          <w:sz w:val="32"/>
          <w:szCs w:val="32"/>
        </w:rPr>
        <w:t xml:space="preserve">и защите Отечества на мемориалы 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воинских </w:t>
      </w:r>
      <w:r w:rsidRPr="002739B9">
        <w:rPr>
          <w:rFonts w:ascii="Times New Roman" w:hAnsi="Times New Roman" w:cs="Times New Roman"/>
          <w:sz w:val="32"/>
          <w:szCs w:val="32"/>
        </w:rPr>
        <w:t>захоронений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DF6B46" w:rsidRPr="002739B9" w:rsidRDefault="00661537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Сохранение памятников воинам -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 это не только </w:t>
      </w:r>
      <w:r w:rsidRPr="002739B9">
        <w:rPr>
          <w:rFonts w:ascii="Times New Roman" w:hAnsi="Times New Roman" w:cs="Times New Roman"/>
          <w:sz w:val="32"/>
          <w:szCs w:val="32"/>
        </w:rPr>
        <w:t>сохранение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 материального объекта, но и способ увековечивания героического наследия нации. Восстановление исторических монументов играет важную роль в воспитании молодого поколения и формировании гражданст</w:t>
      </w:r>
      <w:r w:rsidRPr="002739B9">
        <w:rPr>
          <w:rFonts w:ascii="Times New Roman" w:hAnsi="Times New Roman" w:cs="Times New Roman"/>
          <w:sz w:val="32"/>
          <w:szCs w:val="32"/>
        </w:rPr>
        <w:t>венности. Члены Палаты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 рекомендовали муниципальным палатам провести общественный мониторинг состояния памятников, обратив внимание на </w:t>
      </w:r>
      <w:r w:rsidRPr="002739B9">
        <w:rPr>
          <w:rFonts w:ascii="Times New Roman" w:hAnsi="Times New Roman" w:cs="Times New Roman"/>
          <w:sz w:val="32"/>
          <w:szCs w:val="32"/>
        </w:rPr>
        <w:t>состояние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 объекта, его доступность для всех категорий граждан.</w:t>
      </w:r>
    </w:p>
    <w:p w:rsidR="00DF6B46" w:rsidRPr="002739B9" w:rsidRDefault="00DF6B46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В Год 80 – </w:t>
      </w:r>
      <w:proofErr w:type="spellStart"/>
      <w:r w:rsidRPr="002739B9">
        <w:rPr>
          <w:rFonts w:ascii="Times New Roman" w:hAnsi="Times New Roman" w:cs="Times New Roman"/>
          <w:sz w:val="32"/>
          <w:szCs w:val="32"/>
        </w:rPr>
        <w:t>летия</w:t>
      </w:r>
      <w:proofErr w:type="spellEnd"/>
      <w:r w:rsidRPr="002739B9">
        <w:rPr>
          <w:rFonts w:ascii="Times New Roman" w:hAnsi="Times New Roman" w:cs="Times New Roman"/>
          <w:sz w:val="32"/>
          <w:szCs w:val="32"/>
        </w:rPr>
        <w:t xml:space="preserve"> Великой Победы поисковики Кабардино-Балкарии и Беларуси объединились в деле сохранения исторической памяти о Великой Отечественной войне. 1-го июля, в День ветеранов боевых действий, в Общественной палате Кабардино-Балкарской Республики состоялся телемост «Память сильнее времени», посвящённый сохранению исторической памяти и увековечиванию павших в годы Великой Отечественной войны 1941-1945 годов. Телемост соединил участников поисковой деятельности общественных и государственных организаций двух братских народов – Беларуси и Кабардино-Балкарии. </w:t>
      </w:r>
    </w:p>
    <w:p w:rsidR="00DF6B46" w:rsidRPr="002739B9" w:rsidRDefault="00DF6B46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lastRenderedPageBreak/>
        <w:t>По словам руководителя Гомельского поискового отряда «Честь ветерана» Александра Медведкова, благодаря усилиям поисковиков множество семей узнали о судьбе своих близких, отдавших жизнь за Родину, в том числе и уроженцев Кабардино-Балкарии. Он отметил, что работа по установлению имен и судеб пропавших без вести солдат будет продолжена, и выразил надежду на дальнейшее сотрудничество с российскими коллегами.</w:t>
      </w:r>
    </w:p>
    <w:p w:rsidR="00DF6B46" w:rsidRPr="002739B9" w:rsidRDefault="00DF6B46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В день единения народов Беларуси и России, 2 </w:t>
      </w:r>
      <w:r w:rsidR="00FE0E89" w:rsidRPr="002739B9">
        <w:rPr>
          <w:rFonts w:ascii="Times New Roman" w:hAnsi="Times New Roman" w:cs="Times New Roman"/>
          <w:sz w:val="32"/>
          <w:szCs w:val="32"/>
        </w:rPr>
        <w:t>апреля 2025 года, на базе Станции юных техников</w:t>
      </w:r>
      <w:r w:rsidRPr="002739B9">
        <w:rPr>
          <w:rFonts w:ascii="Times New Roman" w:hAnsi="Times New Roman" w:cs="Times New Roman"/>
          <w:sz w:val="32"/>
          <w:szCs w:val="32"/>
        </w:rPr>
        <w:t xml:space="preserve"> Урванского района КБР </w:t>
      </w:r>
      <w:r w:rsidR="000B50F0" w:rsidRPr="002739B9">
        <w:rPr>
          <w:rFonts w:ascii="Times New Roman" w:hAnsi="Times New Roman" w:cs="Times New Roman"/>
          <w:sz w:val="32"/>
          <w:szCs w:val="32"/>
        </w:rPr>
        <w:t>Комиссия по патриотическому воспитанию, добровольчеству, молодежной политике и поддержке ветеранов организовала</w:t>
      </w:r>
      <w:r w:rsidRPr="002739B9">
        <w:rPr>
          <w:rFonts w:ascii="Times New Roman" w:hAnsi="Times New Roman" w:cs="Times New Roman"/>
          <w:sz w:val="32"/>
          <w:szCs w:val="32"/>
        </w:rPr>
        <w:t xml:space="preserve"> телемост с белорусскими коллегами - представителями военно-патриотических, молодежных общественных организаций и поисковиков Республики Беларусь </w:t>
      </w:r>
      <w:r w:rsidR="00FE0E89" w:rsidRPr="002739B9">
        <w:rPr>
          <w:rFonts w:ascii="Times New Roman" w:hAnsi="Times New Roman" w:cs="Times New Roman"/>
          <w:sz w:val="32"/>
          <w:szCs w:val="32"/>
        </w:rPr>
        <w:t xml:space="preserve">под названием </w:t>
      </w:r>
      <w:r w:rsidRPr="002739B9">
        <w:rPr>
          <w:rFonts w:ascii="Times New Roman" w:hAnsi="Times New Roman" w:cs="Times New Roman"/>
          <w:sz w:val="32"/>
          <w:szCs w:val="32"/>
        </w:rPr>
        <w:t>«Преступления против чел</w:t>
      </w:r>
      <w:r w:rsidR="007D6469">
        <w:rPr>
          <w:rFonts w:ascii="Times New Roman" w:hAnsi="Times New Roman" w:cs="Times New Roman"/>
          <w:sz w:val="32"/>
          <w:szCs w:val="32"/>
        </w:rPr>
        <w:t xml:space="preserve">овечности. Без срока давности». </w:t>
      </w:r>
      <w:r w:rsidRPr="002739B9">
        <w:rPr>
          <w:rFonts w:ascii="Times New Roman" w:hAnsi="Times New Roman" w:cs="Times New Roman"/>
          <w:sz w:val="32"/>
          <w:szCs w:val="32"/>
        </w:rPr>
        <w:t xml:space="preserve">Организатором </w:t>
      </w:r>
      <w:proofErr w:type="spellStart"/>
      <w:r w:rsidRPr="002739B9">
        <w:rPr>
          <w:rFonts w:ascii="Times New Roman" w:hAnsi="Times New Roman" w:cs="Times New Roman"/>
          <w:sz w:val="32"/>
          <w:szCs w:val="32"/>
        </w:rPr>
        <w:t>телевстречи</w:t>
      </w:r>
      <w:proofErr w:type="spellEnd"/>
      <w:r w:rsidRPr="002739B9">
        <w:rPr>
          <w:rFonts w:ascii="Times New Roman" w:hAnsi="Times New Roman" w:cs="Times New Roman"/>
          <w:sz w:val="32"/>
          <w:szCs w:val="32"/>
        </w:rPr>
        <w:t xml:space="preserve"> стал Юрий </w:t>
      </w:r>
      <w:proofErr w:type="spellStart"/>
      <w:r w:rsidRPr="002739B9">
        <w:rPr>
          <w:rFonts w:ascii="Times New Roman" w:hAnsi="Times New Roman" w:cs="Times New Roman"/>
          <w:sz w:val="32"/>
          <w:szCs w:val="32"/>
        </w:rPr>
        <w:t>Налоев</w:t>
      </w:r>
      <w:proofErr w:type="spellEnd"/>
      <w:r w:rsidRPr="002739B9">
        <w:rPr>
          <w:rFonts w:ascii="Times New Roman" w:hAnsi="Times New Roman" w:cs="Times New Roman"/>
          <w:sz w:val="32"/>
          <w:szCs w:val="32"/>
        </w:rPr>
        <w:t xml:space="preserve"> – член Комиссии, председатель Общественной палаты Урва</w:t>
      </w:r>
      <w:r w:rsidR="00A91377" w:rsidRPr="002739B9">
        <w:rPr>
          <w:rFonts w:ascii="Times New Roman" w:hAnsi="Times New Roman" w:cs="Times New Roman"/>
          <w:sz w:val="32"/>
          <w:szCs w:val="32"/>
        </w:rPr>
        <w:t>нского муниципального района</w:t>
      </w:r>
      <w:r w:rsidRPr="002739B9">
        <w:rPr>
          <w:rFonts w:ascii="Times New Roman" w:hAnsi="Times New Roman" w:cs="Times New Roman"/>
          <w:sz w:val="32"/>
          <w:szCs w:val="32"/>
        </w:rPr>
        <w:t>. Общественники говорили о необходимости сохранения памяти и противодействия фальсификации истории как одной из важнейших задач государства и общества. Во время телемоста обсуждалась значимость поисковой работы для реализации задач гражданского и патриотического воспитания молодежи на примере судебного процесса «Без срока давности». Участники мероприятия были едины во мнении, что народы России и Беларуси трепетно хранят память о подвиге советского народа в годы Великой От</w:t>
      </w:r>
      <w:r w:rsidR="00303DD8">
        <w:rPr>
          <w:rFonts w:ascii="Times New Roman" w:hAnsi="Times New Roman" w:cs="Times New Roman"/>
          <w:sz w:val="32"/>
          <w:szCs w:val="32"/>
        </w:rPr>
        <w:t>ечественной войны, чтобы воспитыва</w:t>
      </w:r>
      <w:r w:rsidRPr="002739B9">
        <w:rPr>
          <w:rFonts w:ascii="Times New Roman" w:hAnsi="Times New Roman" w:cs="Times New Roman"/>
          <w:sz w:val="32"/>
          <w:szCs w:val="32"/>
        </w:rPr>
        <w:t>ть на наших традициях подрастающее поколение.</w:t>
      </w:r>
    </w:p>
    <w:p w:rsidR="00DF6B46" w:rsidRPr="002739B9" w:rsidRDefault="00DF6B46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По инициативе члена Комиссии по культуре, сохранению духовного наследия и СМИ</w:t>
      </w:r>
      <w:r w:rsidR="00FE0E89" w:rsidRPr="002739B9">
        <w:rPr>
          <w:rFonts w:ascii="Times New Roman" w:hAnsi="Times New Roman" w:cs="Times New Roman"/>
          <w:sz w:val="32"/>
          <w:szCs w:val="32"/>
        </w:rPr>
        <w:t>, председателя Совета НКО</w:t>
      </w:r>
      <w:r w:rsidRPr="002739B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739B9">
        <w:rPr>
          <w:rFonts w:ascii="Times New Roman" w:hAnsi="Times New Roman" w:cs="Times New Roman"/>
          <w:sz w:val="32"/>
          <w:szCs w:val="32"/>
        </w:rPr>
        <w:t>Люазы</w:t>
      </w:r>
      <w:proofErr w:type="spellEnd"/>
      <w:r w:rsidRPr="002739B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739B9">
        <w:rPr>
          <w:rFonts w:ascii="Times New Roman" w:hAnsi="Times New Roman" w:cs="Times New Roman"/>
          <w:sz w:val="32"/>
          <w:szCs w:val="32"/>
        </w:rPr>
        <w:t>Макоевой</w:t>
      </w:r>
      <w:proofErr w:type="spellEnd"/>
      <w:r w:rsidRPr="002739B9">
        <w:rPr>
          <w:rFonts w:ascii="Times New Roman" w:hAnsi="Times New Roman" w:cs="Times New Roman"/>
          <w:sz w:val="32"/>
          <w:szCs w:val="32"/>
        </w:rPr>
        <w:t xml:space="preserve"> в Кабардино-Балкарском Фонде культуры им. В. </w:t>
      </w:r>
      <w:proofErr w:type="spellStart"/>
      <w:r w:rsidRPr="002739B9">
        <w:rPr>
          <w:rFonts w:ascii="Times New Roman" w:hAnsi="Times New Roman" w:cs="Times New Roman"/>
          <w:sz w:val="32"/>
          <w:szCs w:val="32"/>
        </w:rPr>
        <w:t>Ворокова</w:t>
      </w:r>
      <w:proofErr w:type="spellEnd"/>
      <w:r w:rsidRPr="002739B9">
        <w:rPr>
          <w:rFonts w:ascii="Times New Roman" w:hAnsi="Times New Roman" w:cs="Times New Roman"/>
          <w:sz w:val="32"/>
          <w:szCs w:val="32"/>
        </w:rPr>
        <w:t xml:space="preserve"> состоялся </w:t>
      </w:r>
      <w:r w:rsidRPr="002739B9">
        <w:rPr>
          <w:rFonts w:ascii="Times New Roman" w:hAnsi="Times New Roman" w:cs="Times New Roman"/>
          <w:sz w:val="32"/>
          <w:szCs w:val="32"/>
          <w:lang w:val="en-US"/>
        </w:rPr>
        <w:t>VI</w:t>
      </w:r>
      <w:r w:rsidRPr="002739B9">
        <w:rPr>
          <w:rFonts w:ascii="Times New Roman" w:hAnsi="Times New Roman" w:cs="Times New Roman"/>
          <w:sz w:val="32"/>
          <w:szCs w:val="32"/>
        </w:rPr>
        <w:t xml:space="preserve"> республиканский вокальный конкурс «Голоса Победы</w:t>
      </w:r>
      <w:r w:rsidR="00FE0E89" w:rsidRPr="002739B9">
        <w:rPr>
          <w:rFonts w:ascii="Times New Roman" w:hAnsi="Times New Roman" w:cs="Times New Roman"/>
          <w:sz w:val="32"/>
          <w:szCs w:val="32"/>
        </w:rPr>
        <w:t>»</w:t>
      </w:r>
      <w:r w:rsidRPr="002739B9">
        <w:rPr>
          <w:rFonts w:ascii="Times New Roman" w:hAnsi="Times New Roman" w:cs="Times New Roman"/>
          <w:sz w:val="32"/>
          <w:szCs w:val="32"/>
        </w:rPr>
        <w:t xml:space="preserve">, посвященный 80-летию Победы в Великой Отечественной войне. В конкурсе приняли участие вокалисты в возрасте от 7 до 20 лет, </w:t>
      </w:r>
      <w:r w:rsidR="00FE0E89" w:rsidRPr="002739B9">
        <w:rPr>
          <w:rFonts w:ascii="Times New Roman" w:hAnsi="Times New Roman" w:cs="Times New Roman"/>
          <w:sz w:val="32"/>
          <w:szCs w:val="32"/>
        </w:rPr>
        <w:t>воспитанники музыкальных школ, вокальных студий</w:t>
      </w:r>
      <w:r w:rsidRPr="002739B9">
        <w:rPr>
          <w:rFonts w:ascii="Times New Roman" w:hAnsi="Times New Roman" w:cs="Times New Roman"/>
          <w:sz w:val="32"/>
          <w:szCs w:val="32"/>
        </w:rPr>
        <w:t>, ст</w:t>
      </w:r>
      <w:r w:rsidR="00FE0E89" w:rsidRPr="002739B9">
        <w:rPr>
          <w:rFonts w:ascii="Times New Roman" w:hAnsi="Times New Roman" w:cs="Times New Roman"/>
          <w:sz w:val="32"/>
          <w:szCs w:val="32"/>
        </w:rPr>
        <w:t>уденты колледжа культуры</w:t>
      </w:r>
      <w:r w:rsidRPr="002739B9">
        <w:rPr>
          <w:rFonts w:ascii="Times New Roman" w:hAnsi="Times New Roman" w:cs="Times New Roman"/>
          <w:sz w:val="32"/>
          <w:szCs w:val="32"/>
        </w:rPr>
        <w:t xml:space="preserve">. Конкурс прошел при поддержке Министерства культуры КБР, партии «Единая Россия» и регионального отделения Ассамблеи народов России. </w:t>
      </w:r>
    </w:p>
    <w:p w:rsidR="00DF6B46" w:rsidRPr="002739B9" w:rsidRDefault="00DF6B46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lastRenderedPageBreak/>
        <w:t xml:space="preserve">На протяжении 2025 года все комиссии Общественной палаты по направлениям своей деятельности вели работу по реализации Основ государственной политики по сохранению и укреплению традиционных российских духовно-нравственных ценностей.  </w:t>
      </w:r>
    </w:p>
    <w:p w:rsidR="00DF6B46" w:rsidRPr="002739B9" w:rsidRDefault="00DF6B46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Так, 15 апреля 2025 г. Комиссия по развитию институтов гражданского общества, гармонизации межнациональных и межконфессиональных отношений и взаимодействию с НКО провела круглый стол «Родной язык как средство сохранения культурного наследия, истории и традиций народов Кабардино-Балкарской Республики» с участием представителей всех ветвей власти, научно-педагогического сообщества, муниципальных общественных палат, общественных объединений республики.</w:t>
      </w:r>
    </w:p>
    <w:p w:rsidR="00DF6B46" w:rsidRPr="002739B9" w:rsidRDefault="00DF6B46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По мнению участников круглого стола, успешность реализации языковой политики зависит от взаимодействия всех учас</w:t>
      </w:r>
      <w:r w:rsidR="00611666">
        <w:rPr>
          <w:rFonts w:ascii="Times New Roman" w:hAnsi="Times New Roman" w:cs="Times New Roman"/>
          <w:sz w:val="32"/>
          <w:szCs w:val="32"/>
        </w:rPr>
        <w:t>тников образовательного процесса</w:t>
      </w:r>
      <w:r w:rsidRPr="002739B9">
        <w:rPr>
          <w:rFonts w:ascii="Times New Roman" w:hAnsi="Times New Roman" w:cs="Times New Roman"/>
          <w:sz w:val="32"/>
          <w:szCs w:val="32"/>
        </w:rPr>
        <w:t xml:space="preserve">, органов исполнительной власти и местного самоуправления, научных и общественных организаций. В современных условиях требуют особого внимания проблемы, препятствующие сохранению родных языков, народных традиций и обычаев, полноценной реализации духовно-нравственного потенциала народной культуры в КБР. Тема родных языков должна быть широко </w:t>
      </w:r>
      <w:r w:rsidR="00611666">
        <w:rPr>
          <w:rFonts w:ascii="Times New Roman" w:hAnsi="Times New Roman" w:cs="Times New Roman"/>
          <w:sz w:val="32"/>
          <w:szCs w:val="32"/>
        </w:rPr>
        <w:t>включена</w:t>
      </w:r>
      <w:r w:rsidRPr="002739B9">
        <w:rPr>
          <w:rFonts w:ascii="Times New Roman" w:hAnsi="Times New Roman" w:cs="Times New Roman"/>
          <w:sz w:val="32"/>
          <w:szCs w:val="32"/>
        </w:rPr>
        <w:t xml:space="preserve"> в учебную и внеурочную деятельность, дополнительное образование и воспитатель</w:t>
      </w:r>
      <w:r w:rsidR="00611666">
        <w:rPr>
          <w:rFonts w:ascii="Times New Roman" w:hAnsi="Times New Roman" w:cs="Times New Roman"/>
          <w:sz w:val="32"/>
          <w:szCs w:val="32"/>
        </w:rPr>
        <w:t xml:space="preserve">ную работу, начиная с </w:t>
      </w:r>
      <w:r w:rsidRPr="002739B9">
        <w:rPr>
          <w:rFonts w:ascii="Times New Roman" w:hAnsi="Times New Roman" w:cs="Times New Roman"/>
          <w:sz w:val="32"/>
          <w:szCs w:val="32"/>
        </w:rPr>
        <w:t>дошкольного образования</w:t>
      </w:r>
      <w:r w:rsidR="00611666">
        <w:rPr>
          <w:rFonts w:ascii="Times New Roman" w:hAnsi="Times New Roman" w:cs="Times New Roman"/>
          <w:sz w:val="32"/>
          <w:szCs w:val="32"/>
        </w:rPr>
        <w:t>,</w:t>
      </w:r>
      <w:r w:rsidRPr="002739B9">
        <w:rPr>
          <w:rFonts w:ascii="Times New Roman" w:hAnsi="Times New Roman" w:cs="Times New Roman"/>
          <w:sz w:val="32"/>
          <w:szCs w:val="32"/>
        </w:rPr>
        <w:t xml:space="preserve"> </w:t>
      </w:r>
      <w:r w:rsidR="00611666">
        <w:rPr>
          <w:rFonts w:ascii="Times New Roman" w:hAnsi="Times New Roman" w:cs="Times New Roman"/>
          <w:sz w:val="32"/>
          <w:szCs w:val="32"/>
        </w:rPr>
        <w:t>для речевого развития</w:t>
      </w:r>
      <w:r w:rsidRPr="002739B9">
        <w:rPr>
          <w:rFonts w:ascii="Times New Roman" w:hAnsi="Times New Roman" w:cs="Times New Roman"/>
          <w:sz w:val="32"/>
          <w:szCs w:val="32"/>
        </w:rPr>
        <w:t xml:space="preserve"> детей на родных языках в раннем возрасте.</w:t>
      </w:r>
    </w:p>
    <w:p w:rsidR="00DF6B46" w:rsidRPr="002739B9" w:rsidRDefault="00DF6B46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28 мая 2025 г. тема сохранения духовных традиций обсуждалась на круглом столе «Роль русской православной церкви в сохранении историко-культурного наследия народов России в Кабардино-Балкарской Республике» с участием представители духовенства, муниципальных общественных палат, общественных объединений республики.</w:t>
      </w:r>
    </w:p>
    <w:p w:rsidR="00DF6B46" w:rsidRPr="002739B9" w:rsidRDefault="00DF6B46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Говоря о проблемах сохранения, защиты и продвижения традиционных семейных и духовно-нравственных ценностей, участники круглого стола призвали осознавать и личную, и общественную ответственность в решении данного вопроса, выразили уверенность, что православная община и другие религиозные организации республики и впредь будут активно содействовать утверждению в обществе высоких </w:t>
      </w:r>
      <w:r w:rsidRPr="002739B9">
        <w:rPr>
          <w:rFonts w:ascii="Times New Roman" w:hAnsi="Times New Roman" w:cs="Times New Roman"/>
          <w:sz w:val="32"/>
          <w:szCs w:val="32"/>
        </w:rPr>
        <w:lastRenderedPageBreak/>
        <w:t>духовно-нравственных ценностей и моральных принципов, укреплению взаимопонимания, взаимоуважения и единства между людьми.</w:t>
      </w:r>
    </w:p>
    <w:p w:rsidR="00F50528" w:rsidRPr="002739B9" w:rsidRDefault="00F50528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Перечень проведенных Палатой мероприятий по реализации Указа №809 очень внушительный. Вот некоторые из них:</w:t>
      </w:r>
    </w:p>
    <w:p w:rsidR="00DF6B46" w:rsidRPr="0023288B" w:rsidRDefault="00F50528" w:rsidP="00DF6B4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- </w:t>
      </w:r>
      <w:r w:rsidR="00DF6B46" w:rsidRPr="002739B9">
        <w:rPr>
          <w:rFonts w:ascii="Times New Roman" w:hAnsi="Times New Roman" w:cs="Times New Roman"/>
          <w:sz w:val="32"/>
          <w:szCs w:val="32"/>
        </w:rPr>
        <w:t>обучающие семинары для</w:t>
      </w:r>
      <w:r w:rsidRPr="002739B9">
        <w:rPr>
          <w:rFonts w:ascii="Times New Roman" w:hAnsi="Times New Roman" w:cs="Times New Roman"/>
          <w:sz w:val="32"/>
          <w:szCs w:val="32"/>
        </w:rPr>
        <w:t xml:space="preserve"> более чем ста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 руководителей хореографических коллективов, специалистов сферы культуры по изучению проблемы сохранения традиционного черкесского костюма как уникального памятника материальной и духовной культуры, </w:t>
      </w:r>
      <w:r w:rsidRPr="002739B9">
        <w:rPr>
          <w:rFonts w:ascii="Times New Roman" w:hAnsi="Times New Roman" w:cs="Times New Roman"/>
          <w:sz w:val="32"/>
          <w:szCs w:val="32"/>
        </w:rPr>
        <w:t>провел председатель Комиссии по культуре, сохранению духовного наследия и СМИ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 </w:t>
      </w:r>
      <w:r w:rsidR="00DF6B46" w:rsidRPr="0023288B">
        <w:rPr>
          <w:rFonts w:ascii="Times New Roman" w:hAnsi="Times New Roman" w:cs="Times New Roman"/>
          <w:b/>
          <w:sz w:val="32"/>
          <w:szCs w:val="32"/>
        </w:rPr>
        <w:t xml:space="preserve">Феликс </w:t>
      </w:r>
      <w:proofErr w:type="spellStart"/>
      <w:r w:rsidR="00DF6B46" w:rsidRPr="0023288B">
        <w:rPr>
          <w:rFonts w:ascii="Times New Roman" w:hAnsi="Times New Roman" w:cs="Times New Roman"/>
          <w:b/>
          <w:sz w:val="32"/>
          <w:szCs w:val="32"/>
        </w:rPr>
        <w:t>Н</w:t>
      </w:r>
      <w:r w:rsidRPr="0023288B">
        <w:rPr>
          <w:rFonts w:ascii="Times New Roman" w:hAnsi="Times New Roman" w:cs="Times New Roman"/>
          <w:b/>
          <w:sz w:val="32"/>
          <w:szCs w:val="32"/>
        </w:rPr>
        <w:t>аков</w:t>
      </w:r>
      <w:proofErr w:type="spellEnd"/>
      <w:r w:rsidRPr="0023288B">
        <w:rPr>
          <w:rFonts w:ascii="Times New Roman" w:hAnsi="Times New Roman" w:cs="Times New Roman"/>
          <w:b/>
          <w:sz w:val="32"/>
          <w:szCs w:val="32"/>
        </w:rPr>
        <w:t>;</w:t>
      </w:r>
    </w:p>
    <w:p w:rsidR="00DF6B46" w:rsidRPr="0023288B" w:rsidRDefault="00F50528" w:rsidP="00F50528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- 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круглый стол на тему «Продвижение традиционных российских культурных ценностей в сети Интернет КБР». Спикерами дискуссии выступили: член ОП РФ </w:t>
      </w:r>
      <w:proofErr w:type="spellStart"/>
      <w:r w:rsidR="00DF6B46" w:rsidRPr="0023288B">
        <w:rPr>
          <w:rFonts w:ascii="Times New Roman" w:hAnsi="Times New Roman" w:cs="Times New Roman"/>
          <w:b/>
          <w:sz w:val="32"/>
          <w:szCs w:val="32"/>
        </w:rPr>
        <w:t>Барасби</w:t>
      </w:r>
      <w:proofErr w:type="spellEnd"/>
      <w:r w:rsidR="00DF6B46" w:rsidRPr="0023288B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DF6B46" w:rsidRPr="0023288B">
        <w:rPr>
          <w:rFonts w:ascii="Times New Roman" w:hAnsi="Times New Roman" w:cs="Times New Roman"/>
          <w:b/>
          <w:sz w:val="32"/>
          <w:szCs w:val="32"/>
        </w:rPr>
        <w:t>Карамурзов</w:t>
      </w:r>
      <w:proofErr w:type="spellEnd"/>
      <w:r w:rsidR="00DF6B46" w:rsidRPr="002739B9">
        <w:rPr>
          <w:rFonts w:ascii="Times New Roman" w:hAnsi="Times New Roman" w:cs="Times New Roman"/>
          <w:sz w:val="32"/>
          <w:szCs w:val="32"/>
        </w:rPr>
        <w:t xml:space="preserve">, председатель регионального отделения «Движение первых» в КБР Аслан Шипшев, </w:t>
      </w:r>
      <w:r w:rsidR="00756557" w:rsidRPr="002739B9">
        <w:rPr>
          <w:rFonts w:ascii="Times New Roman" w:hAnsi="Times New Roman" w:cs="Times New Roman"/>
          <w:sz w:val="32"/>
          <w:szCs w:val="32"/>
        </w:rPr>
        <w:t xml:space="preserve">член </w:t>
      </w:r>
      <w:r w:rsidR="0023288B" w:rsidRPr="0023288B">
        <w:rPr>
          <w:rFonts w:ascii="Times New Roman" w:hAnsi="Times New Roman" w:cs="Times New Roman"/>
          <w:sz w:val="32"/>
          <w:szCs w:val="32"/>
        </w:rPr>
        <w:t>Ко</w:t>
      </w:r>
      <w:r w:rsidR="0023288B">
        <w:rPr>
          <w:rFonts w:ascii="Times New Roman" w:hAnsi="Times New Roman" w:cs="Times New Roman"/>
          <w:sz w:val="32"/>
          <w:szCs w:val="32"/>
        </w:rPr>
        <w:t>миссии</w:t>
      </w:r>
      <w:r w:rsidR="0023288B" w:rsidRPr="0023288B">
        <w:rPr>
          <w:rFonts w:ascii="Times New Roman" w:hAnsi="Times New Roman" w:cs="Times New Roman"/>
          <w:sz w:val="32"/>
          <w:szCs w:val="32"/>
        </w:rPr>
        <w:t xml:space="preserve"> по культуре, сохранению духовного наследия и </w:t>
      </w:r>
      <w:r w:rsidR="0023288B">
        <w:rPr>
          <w:rFonts w:ascii="Times New Roman" w:hAnsi="Times New Roman" w:cs="Times New Roman"/>
          <w:sz w:val="32"/>
          <w:szCs w:val="32"/>
        </w:rPr>
        <w:t>СМИ</w:t>
      </w:r>
      <w:r w:rsidR="00756557" w:rsidRPr="002739B9">
        <w:rPr>
          <w:rFonts w:ascii="Times New Roman" w:hAnsi="Times New Roman" w:cs="Times New Roman"/>
          <w:sz w:val="32"/>
          <w:szCs w:val="32"/>
        </w:rPr>
        <w:t xml:space="preserve"> </w:t>
      </w:r>
      <w:r w:rsidR="00756557" w:rsidRPr="0023288B">
        <w:rPr>
          <w:rFonts w:ascii="Times New Roman" w:hAnsi="Times New Roman" w:cs="Times New Roman"/>
          <w:b/>
          <w:sz w:val="32"/>
          <w:szCs w:val="32"/>
        </w:rPr>
        <w:t xml:space="preserve">Аслан </w:t>
      </w:r>
      <w:proofErr w:type="spellStart"/>
      <w:r w:rsidR="00756557" w:rsidRPr="0023288B">
        <w:rPr>
          <w:rFonts w:ascii="Times New Roman" w:hAnsi="Times New Roman" w:cs="Times New Roman"/>
          <w:b/>
          <w:sz w:val="32"/>
          <w:szCs w:val="32"/>
        </w:rPr>
        <w:t>Мазукабзов</w:t>
      </w:r>
      <w:proofErr w:type="spellEnd"/>
      <w:r w:rsidR="00756557" w:rsidRPr="0023288B">
        <w:rPr>
          <w:rFonts w:ascii="Times New Roman" w:hAnsi="Times New Roman" w:cs="Times New Roman"/>
          <w:b/>
          <w:sz w:val="32"/>
          <w:szCs w:val="32"/>
        </w:rPr>
        <w:t>;</w:t>
      </w:r>
    </w:p>
    <w:p w:rsidR="005C22C4" w:rsidRPr="002739B9" w:rsidRDefault="00756557" w:rsidP="005C22C4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- в день солидарности в борьбе с терроризмом Комиссия по общественной безопасности, соблюдению законности и взаимодействию с ОНК организовала круглый стол на тему: «Система традиционных духовно-нравственных ценностей как противодействие идеологии терроризма» с участием Уполномоченного по правам человека в КБР, представителей профильных министерств, правоохранительных органов, ВУЗов, общественных организаций и молодежи республики</w:t>
      </w:r>
      <w:r w:rsidR="005C22C4" w:rsidRPr="002739B9">
        <w:rPr>
          <w:rFonts w:ascii="Times New Roman" w:hAnsi="Times New Roman" w:cs="Times New Roman"/>
          <w:sz w:val="32"/>
          <w:szCs w:val="32"/>
        </w:rPr>
        <w:t>;</w:t>
      </w:r>
    </w:p>
    <w:p w:rsidR="005C22C4" w:rsidRPr="002739B9" w:rsidRDefault="005C22C4" w:rsidP="005C22C4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- з</w:t>
      </w:r>
      <w:r w:rsidR="00DF6B46" w:rsidRPr="002739B9">
        <w:rPr>
          <w:rFonts w:ascii="Times New Roman" w:hAnsi="Times New Roman" w:cs="Times New Roman"/>
          <w:sz w:val="32"/>
          <w:szCs w:val="32"/>
        </w:rPr>
        <w:t>аседание Комиссии по об</w:t>
      </w:r>
      <w:r w:rsidRPr="002739B9">
        <w:rPr>
          <w:rFonts w:ascii="Times New Roman" w:hAnsi="Times New Roman" w:cs="Times New Roman"/>
          <w:sz w:val="32"/>
          <w:szCs w:val="32"/>
        </w:rPr>
        <w:t xml:space="preserve">разованию и науке по вопросу 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реализации Министерством просвещения и науки </w:t>
      </w:r>
      <w:r w:rsidRPr="002739B9">
        <w:rPr>
          <w:rFonts w:ascii="Times New Roman" w:hAnsi="Times New Roman" w:cs="Times New Roman"/>
          <w:sz w:val="32"/>
          <w:szCs w:val="32"/>
        </w:rPr>
        <w:t>КБР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 </w:t>
      </w:r>
      <w:r w:rsidRPr="002739B9">
        <w:rPr>
          <w:rFonts w:ascii="Times New Roman" w:hAnsi="Times New Roman" w:cs="Times New Roman"/>
          <w:sz w:val="32"/>
          <w:szCs w:val="32"/>
        </w:rPr>
        <w:t xml:space="preserve">данного </w:t>
      </w:r>
      <w:r w:rsidR="00DF6B46" w:rsidRPr="002739B9">
        <w:rPr>
          <w:rFonts w:ascii="Times New Roman" w:hAnsi="Times New Roman" w:cs="Times New Roman"/>
          <w:sz w:val="32"/>
          <w:szCs w:val="32"/>
        </w:rPr>
        <w:t>Указа Президента Российской Федерации</w:t>
      </w:r>
      <w:r w:rsidRPr="002739B9">
        <w:rPr>
          <w:rFonts w:ascii="Times New Roman" w:hAnsi="Times New Roman" w:cs="Times New Roman"/>
          <w:sz w:val="32"/>
          <w:szCs w:val="32"/>
        </w:rPr>
        <w:t>;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C22C4" w:rsidRPr="002739B9" w:rsidRDefault="005C22C4" w:rsidP="005C22C4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- в</w:t>
      </w:r>
      <w:r w:rsidR="00DF6B46" w:rsidRPr="002739B9">
        <w:rPr>
          <w:rFonts w:ascii="Times New Roman" w:hAnsi="Times New Roman" w:cs="Times New Roman"/>
          <w:sz w:val="32"/>
          <w:szCs w:val="32"/>
        </w:rPr>
        <w:t xml:space="preserve">ыездное заседание в Майском муниципальном районе КБР Комиссии по патриотическому воспитанию, добровольчеству, молодежной политике и поддержке ветеранов по вопросу: «О роли музеев и библиотек в военно-патриотическом и духовно-нравственном воспитании </w:t>
      </w:r>
      <w:r w:rsidRPr="002739B9">
        <w:rPr>
          <w:rFonts w:ascii="Times New Roman" w:hAnsi="Times New Roman" w:cs="Times New Roman"/>
          <w:sz w:val="32"/>
          <w:szCs w:val="32"/>
        </w:rPr>
        <w:t>учащихся»;</w:t>
      </w:r>
    </w:p>
    <w:p w:rsidR="00C87684" w:rsidRPr="002739B9" w:rsidRDefault="005C22C4" w:rsidP="005C22C4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- к</w:t>
      </w:r>
      <w:r w:rsidR="00756557" w:rsidRPr="002739B9">
        <w:rPr>
          <w:rFonts w:ascii="Times New Roman" w:hAnsi="Times New Roman" w:cs="Times New Roman"/>
          <w:sz w:val="32"/>
          <w:szCs w:val="32"/>
        </w:rPr>
        <w:t xml:space="preserve">руглый стол «Пути интеграции и самосохранения национальных культур в регионе», организованный в канун Дня России совместно </w:t>
      </w:r>
      <w:r w:rsidR="00756557" w:rsidRPr="002739B9">
        <w:rPr>
          <w:rFonts w:ascii="Times New Roman" w:hAnsi="Times New Roman" w:cs="Times New Roman"/>
          <w:sz w:val="32"/>
          <w:szCs w:val="32"/>
        </w:rPr>
        <w:lastRenderedPageBreak/>
        <w:t xml:space="preserve">Комиссией по развитию институтов гражданского общества и </w:t>
      </w:r>
      <w:r w:rsidR="00893B2A" w:rsidRPr="002739B9">
        <w:rPr>
          <w:rFonts w:ascii="Times New Roman" w:hAnsi="Times New Roman" w:cs="Times New Roman"/>
          <w:sz w:val="32"/>
          <w:szCs w:val="32"/>
        </w:rPr>
        <w:t xml:space="preserve">Комиссией по культуре. </w:t>
      </w:r>
    </w:p>
    <w:p w:rsidR="00893B2A" w:rsidRPr="002739B9" w:rsidRDefault="00893B2A" w:rsidP="00893B2A">
      <w:pPr>
        <w:tabs>
          <w:tab w:val="left" w:pos="426"/>
          <w:tab w:val="left" w:pos="567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И на этом перечень наших мероприятий не заканчивается.</w:t>
      </w:r>
    </w:p>
    <w:p w:rsidR="00187FDD" w:rsidRPr="002739B9" w:rsidRDefault="00893B2A" w:rsidP="00EE44D4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893B2A">
        <w:rPr>
          <w:rFonts w:ascii="Times New Roman" w:eastAsia="Times New Roman" w:hAnsi="Times New Roman" w:cs="Times New Roman"/>
          <w:noProof/>
          <w:sz w:val="32"/>
          <w:szCs w:val="32"/>
        </w:rPr>
        <w:t xml:space="preserve">Одной из ключевых задач ОП КБР </w:t>
      </w:r>
      <w:r w:rsidRPr="002739B9">
        <w:rPr>
          <w:rFonts w:ascii="Times New Roman" w:eastAsia="Times New Roman" w:hAnsi="Times New Roman" w:cs="Times New Roman"/>
          <w:noProof/>
          <w:sz w:val="32"/>
          <w:szCs w:val="32"/>
        </w:rPr>
        <w:t>является осуществление общественного контроля за исполнением национальных проектов и государственных программ</w:t>
      </w:r>
      <w:r w:rsidR="00EE44D4" w:rsidRPr="002739B9">
        <w:rPr>
          <w:rFonts w:ascii="Times New Roman" w:eastAsia="Times New Roman" w:hAnsi="Times New Roman" w:cs="Times New Roman"/>
          <w:noProof/>
          <w:sz w:val="32"/>
          <w:szCs w:val="32"/>
        </w:rPr>
        <w:t xml:space="preserve">, деятельностью органов </w:t>
      </w:r>
      <w:r w:rsidR="00187FDD" w:rsidRPr="002739B9">
        <w:rPr>
          <w:rFonts w:ascii="Times New Roman" w:eastAsia="Times New Roman" w:hAnsi="Times New Roman" w:cs="Times New Roman"/>
          <w:noProof/>
          <w:sz w:val="32"/>
          <w:szCs w:val="32"/>
        </w:rPr>
        <w:t xml:space="preserve">государственной </w:t>
      </w:r>
      <w:r w:rsidR="00EE44D4" w:rsidRPr="002739B9">
        <w:rPr>
          <w:rFonts w:ascii="Times New Roman" w:eastAsia="Times New Roman" w:hAnsi="Times New Roman" w:cs="Times New Roman"/>
          <w:noProof/>
          <w:sz w:val="32"/>
          <w:szCs w:val="32"/>
        </w:rPr>
        <w:t>власти.</w:t>
      </w:r>
      <w:r w:rsidR="00EE44D4" w:rsidRPr="002739B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E44D4" w:rsidRPr="002739B9" w:rsidRDefault="00EE44D4" w:rsidP="00EE44D4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eastAsia="Times New Roman" w:hAnsi="Times New Roman" w:cs="Times New Roman"/>
          <w:noProof/>
          <w:sz w:val="32"/>
          <w:szCs w:val="32"/>
        </w:rPr>
      </w:pPr>
      <w:r w:rsidRPr="002739B9">
        <w:rPr>
          <w:rFonts w:ascii="Times New Roman" w:eastAsia="Times New Roman" w:hAnsi="Times New Roman" w:cs="Times New Roman"/>
          <w:noProof/>
          <w:sz w:val="32"/>
          <w:szCs w:val="32"/>
        </w:rPr>
        <w:t>В мае Комиссия</w:t>
      </w:r>
      <w:r w:rsidRPr="002739B9">
        <w:rPr>
          <w:rFonts w:ascii="Times New Roman" w:hAnsi="Times New Roman" w:cs="Times New Roman"/>
          <w:sz w:val="32"/>
          <w:szCs w:val="32"/>
        </w:rPr>
        <w:t xml:space="preserve"> </w:t>
      </w:r>
      <w:r w:rsidRPr="002739B9">
        <w:rPr>
          <w:rFonts w:ascii="Times New Roman" w:eastAsia="Times New Roman" w:hAnsi="Times New Roman" w:cs="Times New Roman"/>
          <w:noProof/>
          <w:sz w:val="32"/>
          <w:szCs w:val="32"/>
        </w:rPr>
        <w:t>по экономике, ЖКХ, строительству, курортам и туризму подготовила заседание Совета ОП КБР «О ходе реализации национального проекта «Малое и среднее предпринимательство и поддержка индивидуальной предпринимательской инициативы». Информационно-аналитические материалы по данному вопросу направлены в Совет по экономической и общественной безопасности КБР.</w:t>
      </w:r>
    </w:p>
    <w:p w:rsidR="000408C5" w:rsidRDefault="00187FDD" w:rsidP="000408C5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eastAsia="Times New Roman" w:hAnsi="Times New Roman" w:cs="Times New Roman"/>
          <w:noProof/>
          <w:sz w:val="32"/>
          <w:szCs w:val="32"/>
        </w:rPr>
      </w:pPr>
      <w:r w:rsidRPr="00187FDD">
        <w:rPr>
          <w:rFonts w:ascii="Times New Roman" w:eastAsia="Calibri" w:hAnsi="Times New Roman" w:cs="Times New Roman"/>
          <w:sz w:val="32"/>
          <w:szCs w:val="32"/>
        </w:rPr>
        <w:t xml:space="preserve">В сентябре </w:t>
      </w:r>
      <w:r w:rsidRPr="002739B9">
        <w:rPr>
          <w:rFonts w:ascii="Times New Roman" w:eastAsia="Calibri" w:hAnsi="Times New Roman" w:cs="Times New Roman"/>
          <w:sz w:val="32"/>
          <w:szCs w:val="32"/>
        </w:rPr>
        <w:t>Комиссия по развитию АПК, сельских территорий и экологии подготовила заседание</w:t>
      </w:r>
      <w:r w:rsidRPr="00187FDD">
        <w:rPr>
          <w:rFonts w:ascii="Times New Roman" w:eastAsia="Calibri" w:hAnsi="Times New Roman" w:cs="Times New Roman"/>
          <w:sz w:val="32"/>
          <w:szCs w:val="32"/>
        </w:rPr>
        <w:t xml:space="preserve"> Совета ОП КБР</w:t>
      </w:r>
      <w:r w:rsidRPr="002739B9">
        <w:rPr>
          <w:rFonts w:ascii="Times New Roman" w:eastAsia="Calibri" w:hAnsi="Times New Roman" w:cs="Times New Roman"/>
          <w:sz w:val="32"/>
          <w:szCs w:val="32"/>
        </w:rPr>
        <w:t>, на котором</w:t>
      </w:r>
      <w:r w:rsidRPr="00187FDD">
        <w:rPr>
          <w:rFonts w:ascii="Times New Roman" w:eastAsia="Calibri" w:hAnsi="Times New Roman" w:cs="Times New Roman"/>
          <w:sz w:val="32"/>
          <w:szCs w:val="32"/>
        </w:rPr>
        <w:t xml:space="preserve"> в рамках об</w:t>
      </w:r>
      <w:r w:rsidRPr="002739B9">
        <w:rPr>
          <w:rFonts w:ascii="Times New Roman" w:eastAsia="Calibri" w:hAnsi="Times New Roman" w:cs="Times New Roman"/>
          <w:sz w:val="32"/>
          <w:szCs w:val="32"/>
        </w:rPr>
        <w:t>щественного контроля рассмотрен</w:t>
      </w:r>
      <w:r w:rsidRPr="00187FDD">
        <w:rPr>
          <w:rFonts w:ascii="Times New Roman" w:eastAsia="Calibri" w:hAnsi="Times New Roman" w:cs="Times New Roman"/>
          <w:sz w:val="32"/>
          <w:szCs w:val="32"/>
        </w:rPr>
        <w:t xml:space="preserve"> ход </w:t>
      </w:r>
      <w:r w:rsidRPr="00187FDD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реализации рекомендаций Совета Общественной палаты КБР от 28 ноября 2024г.  </w:t>
      </w:r>
      <w:r w:rsidRPr="002739B9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по вопросу состояния и развития</w:t>
      </w:r>
      <w:r w:rsidRPr="00187FDD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 системы очистных сооружений в Кабардино-Балкарской Республике.</w:t>
      </w:r>
      <w:r w:rsidRPr="00187FD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187FDD">
        <w:rPr>
          <w:rFonts w:ascii="Times New Roman" w:eastAsia="Calibri" w:hAnsi="Times New Roman" w:cs="Times New Roman"/>
          <w:sz w:val="32"/>
          <w:szCs w:val="32"/>
        </w:rPr>
        <w:t>Члены</w:t>
      </w:r>
      <w:r w:rsidRPr="00187FD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187FDD">
        <w:rPr>
          <w:rFonts w:ascii="Times New Roman" w:eastAsia="Calibri" w:hAnsi="Times New Roman" w:cs="Times New Roman"/>
          <w:sz w:val="32"/>
          <w:szCs w:val="32"/>
        </w:rPr>
        <w:t>Комиссии</w:t>
      </w:r>
      <w:r w:rsidRPr="00187FDD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 предварительно провели мониторинг состояния очистных сооружений</w:t>
      </w:r>
      <w:r w:rsidRPr="002739B9">
        <w:rPr>
          <w:rFonts w:ascii="Times New Roman" w:hAnsi="Times New Roman" w:cs="Times New Roman"/>
          <w:sz w:val="32"/>
          <w:szCs w:val="32"/>
        </w:rPr>
        <w:t xml:space="preserve"> </w:t>
      </w:r>
      <w:r w:rsidRPr="002739B9">
        <w:rPr>
          <w:rFonts w:ascii="Times New Roman" w:eastAsia="Calibri" w:hAnsi="Times New Roman" w:cs="Times New Roman"/>
          <w:color w:val="000000"/>
          <w:sz w:val="32"/>
          <w:szCs w:val="32"/>
        </w:rPr>
        <w:t>и обеспечение охраны экологии водных объектов</w:t>
      </w:r>
      <w:r w:rsidRPr="00187FDD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 во всех муниципальных образованиях республики.</w:t>
      </w:r>
    </w:p>
    <w:p w:rsidR="000408C5" w:rsidRDefault="00187FDD" w:rsidP="000408C5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eastAsia="Times New Roman" w:hAnsi="Times New Roman" w:cs="Times New Roman"/>
          <w:noProof/>
          <w:sz w:val="32"/>
          <w:szCs w:val="32"/>
        </w:rPr>
      </w:pPr>
      <w:r w:rsidRPr="002739B9">
        <w:rPr>
          <w:rFonts w:ascii="Times New Roman" w:eastAsia="Calibri" w:hAnsi="Times New Roman" w:cs="Times New Roman"/>
          <w:color w:val="000000"/>
          <w:sz w:val="32"/>
          <w:szCs w:val="32"/>
        </w:rPr>
        <w:t>Ранее</w:t>
      </w:r>
      <w:r w:rsidRPr="00187FDD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 Общественная палата рекомендовала Правительству республики и соответствующим министерствам принять срочные меры для обеспечения эффективной и </w:t>
      </w:r>
      <w:r w:rsidR="000408C5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безопасной </w:t>
      </w:r>
      <w:r w:rsidRPr="00187FDD">
        <w:rPr>
          <w:rFonts w:ascii="Times New Roman" w:eastAsia="Calibri" w:hAnsi="Times New Roman" w:cs="Times New Roman"/>
          <w:color w:val="000000"/>
          <w:sz w:val="32"/>
          <w:szCs w:val="32"/>
        </w:rPr>
        <w:t>эксплуатации </w:t>
      </w:r>
      <w:r w:rsidRPr="00187FDD">
        <w:rPr>
          <w:rFonts w:ascii="Times New Roman" w:eastAsia="Calibri" w:hAnsi="Times New Roman" w:cs="Times New Roman"/>
          <w:bCs/>
          <w:color w:val="000000"/>
          <w:sz w:val="32"/>
          <w:szCs w:val="32"/>
        </w:rPr>
        <w:t>очистных</w:t>
      </w:r>
      <w:r w:rsidRPr="00187FDD">
        <w:rPr>
          <w:rFonts w:ascii="Times New Roman" w:eastAsia="Calibri" w:hAnsi="Times New Roman" w:cs="Times New Roman"/>
          <w:color w:val="000000"/>
          <w:sz w:val="32"/>
          <w:szCs w:val="32"/>
        </w:rPr>
        <w:t> </w:t>
      </w:r>
      <w:r w:rsidRPr="00187FDD">
        <w:rPr>
          <w:rFonts w:ascii="Times New Roman" w:eastAsia="Calibri" w:hAnsi="Times New Roman" w:cs="Times New Roman"/>
          <w:bCs/>
          <w:color w:val="000000"/>
          <w:sz w:val="32"/>
          <w:szCs w:val="32"/>
        </w:rPr>
        <w:t>сооружений</w:t>
      </w:r>
      <w:r w:rsidRPr="00187FDD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. </w:t>
      </w:r>
      <w:r w:rsidRPr="00187FDD">
        <w:rPr>
          <w:rFonts w:ascii="Times New Roman" w:eastAsia="Calibri" w:hAnsi="Times New Roman" w:cs="Times New Roman"/>
          <w:color w:val="000000"/>
          <w:sz w:val="32"/>
          <w:szCs w:val="32"/>
          <w:bdr w:val="none" w:sz="0" w:space="0" w:color="auto" w:frame="1"/>
        </w:rPr>
        <w:t>Н</w:t>
      </w:r>
      <w:r w:rsidRPr="00187FDD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еобходимо строительство новых, реконструкция существующих сооружений канализации, замена устаревшего и вышедшего из строя технологического и насосного оборудования, замена аварийных сетей и коллекторов. </w:t>
      </w:r>
      <w:r w:rsidR="000408C5">
        <w:rPr>
          <w:rFonts w:ascii="Times New Roman" w:eastAsia="Calibri" w:hAnsi="Times New Roman" w:cs="Times New Roman"/>
          <w:sz w:val="32"/>
          <w:szCs w:val="32"/>
        </w:rPr>
        <w:t>Н</w:t>
      </w:r>
      <w:r w:rsidRPr="00187FDD">
        <w:rPr>
          <w:rFonts w:ascii="Times New Roman" w:eastAsia="Calibri" w:hAnsi="Times New Roman" w:cs="Times New Roman"/>
          <w:sz w:val="32"/>
          <w:szCs w:val="32"/>
        </w:rPr>
        <w:t xml:space="preserve">е все рекомендации Совета выполнены. Решение вопроса требует значительных финансовых средств, но в развитии </w:t>
      </w:r>
      <w:proofErr w:type="spellStart"/>
      <w:r w:rsidRPr="00187FDD">
        <w:rPr>
          <w:rFonts w:ascii="Times New Roman" w:eastAsia="Calibri" w:hAnsi="Times New Roman" w:cs="Times New Roman"/>
          <w:sz w:val="32"/>
          <w:szCs w:val="32"/>
        </w:rPr>
        <w:t>гидроэкосистемы</w:t>
      </w:r>
      <w:proofErr w:type="spellEnd"/>
      <w:r w:rsidRPr="00187FDD">
        <w:rPr>
          <w:rFonts w:ascii="Times New Roman" w:eastAsia="Calibri" w:hAnsi="Times New Roman" w:cs="Times New Roman"/>
          <w:sz w:val="32"/>
          <w:szCs w:val="32"/>
        </w:rPr>
        <w:t xml:space="preserve"> Кабардино-Балкарии уже имеются серьезные проблемы: катастрофическая изношенность очистных сооружений диктует необходимость принятия незамедлительных и действенных мер по пресечению негативного </w:t>
      </w:r>
      <w:r w:rsidRPr="00187FDD">
        <w:rPr>
          <w:rFonts w:ascii="Times New Roman" w:eastAsia="Calibri" w:hAnsi="Times New Roman" w:cs="Times New Roman"/>
          <w:sz w:val="32"/>
          <w:szCs w:val="32"/>
        </w:rPr>
        <w:lastRenderedPageBreak/>
        <w:t xml:space="preserve">воздействия на </w:t>
      </w:r>
      <w:proofErr w:type="spellStart"/>
      <w:r w:rsidRPr="00187FDD">
        <w:rPr>
          <w:rFonts w:ascii="Times New Roman" w:eastAsia="Calibri" w:hAnsi="Times New Roman" w:cs="Times New Roman"/>
          <w:sz w:val="32"/>
          <w:szCs w:val="32"/>
        </w:rPr>
        <w:t>гидроэкосистему</w:t>
      </w:r>
      <w:proofErr w:type="spellEnd"/>
      <w:r w:rsidRPr="00187FDD">
        <w:rPr>
          <w:rFonts w:ascii="Times New Roman" w:eastAsia="Calibri" w:hAnsi="Times New Roman" w:cs="Times New Roman"/>
          <w:sz w:val="32"/>
          <w:szCs w:val="32"/>
        </w:rPr>
        <w:t xml:space="preserve"> республики. </w:t>
      </w:r>
      <w:r w:rsidRPr="002739B9">
        <w:rPr>
          <w:rFonts w:ascii="Times New Roman" w:eastAsia="Calibri" w:hAnsi="Times New Roman" w:cs="Times New Roman"/>
          <w:sz w:val="32"/>
          <w:szCs w:val="32"/>
        </w:rPr>
        <w:t>Этот вопрос остается под неукоснительным контролем Общественной палаты.</w:t>
      </w:r>
      <w:r w:rsidR="002868AE" w:rsidRPr="002739B9">
        <w:rPr>
          <w:rFonts w:ascii="Times New Roman" w:eastAsia="Calibri" w:hAnsi="Times New Roman" w:cs="Times New Roman"/>
          <w:sz w:val="32"/>
          <w:szCs w:val="32"/>
        </w:rPr>
        <w:t xml:space="preserve"> </w:t>
      </w:r>
    </w:p>
    <w:p w:rsidR="00B33FC9" w:rsidRDefault="009758E5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Комиссия по образованию и науке подготовила заседание Совета Общественной палаты КБР, на котором обсудили актуальные тенденции развития педагогического образования в рамках задач национального проекта «Образование».</w:t>
      </w:r>
    </w:p>
    <w:p w:rsidR="00B33FC9" w:rsidRDefault="005C22C4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В </w:t>
      </w:r>
      <w:r w:rsidR="009758E5" w:rsidRPr="002739B9">
        <w:rPr>
          <w:rFonts w:ascii="Times New Roman" w:hAnsi="Times New Roman" w:cs="Times New Roman"/>
          <w:sz w:val="32"/>
          <w:szCs w:val="32"/>
        </w:rPr>
        <w:t>республике реализуются меры, направленные на повышение социального статуса педагога и его профессиональной квалификации. Указом Главы КБР учреждены премии победителям конкурсов профессионального мастерства «Учитель года», «Воспитатель года», «Мастер года» и «Учитель родного языка» в размере 200 тысяч рублей и призерам - по 100 тысяч рублей.</w:t>
      </w:r>
    </w:p>
    <w:p w:rsidR="00B33FC9" w:rsidRDefault="009758E5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В целях материальной поддержки педагогов производится ежемесячная денежная выплата в размере от одной до пяти тысяч рублей в месяц молодым педагогам, классным руководителям и кураторам.</w:t>
      </w:r>
    </w:p>
    <w:p w:rsidR="00B33FC9" w:rsidRDefault="005C22C4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Вместе с тем,</w:t>
      </w:r>
      <w:r w:rsidR="009758E5" w:rsidRPr="002739B9">
        <w:rPr>
          <w:rFonts w:ascii="Times New Roman" w:hAnsi="Times New Roman" w:cs="Times New Roman"/>
          <w:sz w:val="32"/>
          <w:szCs w:val="32"/>
        </w:rPr>
        <w:t xml:space="preserve"> практически не используются возможности целевого набора на основе договоров о целевом обучении. Органы местного самоуправления муниципальных районов и городских округов республики проводят недостаточную работу с выпускниками общеобразовательных школ по пропаганде профессии учителя. Так, по направлению «Педагогическое образование» за период с 2021 по 2024 годы университету выделено 107 целевых квот, зачислено на обучение в рамках целевой квоты — 11 абитуриентов. Не налажено должного взаимодействия Министерства просвещения и науки КБР с образовательными организациями высшего и среднего профессионального образования в вопросе подготовки востребованных кадров. Практически отсутствуют заявки на такие критически важные для системы образования профили, как математика, физика, химия, биология и география. Выпускники университета предпочитают работу в других сферах деятельности</w:t>
      </w:r>
      <w:r w:rsidR="00B33FC9">
        <w:rPr>
          <w:rFonts w:ascii="Times New Roman" w:hAnsi="Times New Roman" w:cs="Times New Roman"/>
          <w:sz w:val="32"/>
          <w:szCs w:val="32"/>
        </w:rPr>
        <w:t>.</w:t>
      </w:r>
      <w:r w:rsidR="009758E5" w:rsidRPr="002739B9">
        <w:rPr>
          <w:rFonts w:ascii="Times New Roman" w:hAnsi="Times New Roman" w:cs="Times New Roman"/>
          <w:sz w:val="32"/>
          <w:szCs w:val="32"/>
        </w:rPr>
        <w:t xml:space="preserve"> Наблюдается обесценивание значимости педагогической профессии, падение престижа и низкий статус педагогического труда. Несмотря на рост численности учащихся и строительство новых школ в республике, количество педагогов уменьшается. По прогнозным данным, начиная с </w:t>
      </w:r>
      <w:r w:rsidR="009758E5" w:rsidRPr="002739B9">
        <w:rPr>
          <w:rFonts w:ascii="Times New Roman" w:hAnsi="Times New Roman" w:cs="Times New Roman"/>
          <w:sz w:val="32"/>
          <w:szCs w:val="32"/>
        </w:rPr>
        <w:lastRenderedPageBreak/>
        <w:t>2025г. сохранится потребность в педагог</w:t>
      </w:r>
      <w:r w:rsidR="00A35246">
        <w:rPr>
          <w:rFonts w:ascii="Times New Roman" w:hAnsi="Times New Roman" w:cs="Times New Roman"/>
          <w:sz w:val="32"/>
          <w:szCs w:val="32"/>
        </w:rPr>
        <w:t>ических кадрах в среднем 120</w:t>
      </w:r>
      <w:r w:rsidR="009758E5" w:rsidRPr="002739B9">
        <w:rPr>
          <w:rFonts w:ascii="Times New Roman" w:hAnsi="Times New Roman" w:cs="Times New Roman"/>
          <w:sz w:val="32"/>
          <w:szCs w:val="32"/>
        </w:rPr>
        <w:t xml:space="preserve"> учителей в год.</w:t>
      </w:r>
    </w:p>
    <w:p w:rsidR="00B33FC9" w:rsidRDefault="003035E5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eastAsia="Calibri" w:hAnsi="Times New Roman" w:cs="Times New Roman"/>
          <w:sz w:val="32"/>
          <w:szCs w:val="32"/>
        </w:rPr>
        <w:t>З</w:t>
      </w:r>
      <w:r w:rsidRPr="003035E5">
        <w:rPr>
          <w:rFonts w:ascii="Times New Roman" w:eastAsia="Calibri" w:hAnsi="Times New Roman" w:cs="Times New Roman"/>
          <w:sz w:val="32"/>
          <w:szCs w:val="32"/>
        </w:rPr>
        <w:t>аседание Сове</w:t>
      </w:r>
      <w:r w:rsidRPr="002739B9">
        <w:rPr>
          <w:rFonts w:ascii="Times New Roman" w:eastAsia="Calibri" w:hAnsi="Times New Roman" w:cs="Times New Roman"/>
          <w:sz w:val="32"/>
          <w:szCs w:val="32"/>
        </w:rPr>
        <w:t>та Общественной палаты КБР, посвященное</w:t>
      </w:r>
      <w:r w:rsidRPr="003035E5">
        <w:rPr>
          <w:rFonts w:ascii="Times New Roman" w:eastAsia="Calibri" w:hAnsi="Times New Roman" w:cs="Times New Roman"/>
          <w:sz w:val="32"/>
          <w:szCs w:val="32"/>
        </w:rPr>
        <w:t xml:space="preserve"> работе муниципальных молодёжных </w:t>
      </w:r>
      <w:r w:rsidRPr="002739B9">
        <w:rPr>
          <w:rFonts w:ascii="Times New Roman" w:eastAsia="Calibri" w:hAnsi="Times New Roman" w:cs="Times New Roman"/>
          <w:sz w:val="32"/>
          <w:szCs w:val="32"/>
        </w:rPr>
        <w:t>центров</w:t>
      </w:r>
      <w:r w:rsidR="00B33FC9">
        <w:rPr>
          <w:rFonts w:ascii="Times New Roman" w:eastAsia="Calibri" w:hAnsi="Times New Roman" w:cs="Times New Roman"/>
          <w:sz w:val="32"/>
          <w:szCs w:val="32"/>
        </w:rPr>
        <w:t>,</w:t>
      </w:r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 стало логическим завершением общественного мониторинга, проведенного</w:t>
      </w:r>
      <w:r w:rsidRPr="003035E5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2739B9">
        <w:rPr>
          <w:rFonts w:ascii="Times New Roman" w:eastAsia="Calibri" w:hAnsi="Times New Roman" w:cs="Times New Roman"/>
          <w:sz w:val="32"/>
          <w:szCs w:val="32"/>
        </w:rPr>
        <w:t>Комиссией по патриотическому воспитанию, добровольчеству, молодежной политике и поддержке ветеранов. В</w:t>
      </w:r>
      <w:r w:rsidRPr="003035E5">
        <w:rPr>
          <w:rFonts w:ascii="Times New Roman" w:eastAsia="Calibri" w:hAnsi="Times New Roman" w:cs="Times New Roman"/>
          <w:sz w:val="32"/>
          <w:szCs w:val="32"/>
        </w:rPr>
        <w:t xml:space="preserve"> современных условиях активизация добровольческой деятельности среди молодёжи становится одной из приоритетных задач государственной молодежной политики. Добровольчество не только способствует формированию гражданской ответственности у молодёжи, но и становится важным ресурсом в решении социальных, экологических, патриотических и культурных задач. </w:t>
      </w:r>
    </w:p>
    <w:p w:rsidR="00B33FC9" w:rsidRDefault="003035E5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eastAsia="Calibri" w:hAnsi="Times New Roman" w:cs="Times New Roman"/>
          <w:sz w:val="32"/>
          <w:szCs w:val="32"/>
        </w:rPr>
        <w:t>Результаты</w:t>
      </w:r>
      <w:r w:rsidRPr="003035E5">
        <w:rPr>
          <w:rFonts w:ascii="Times New Roman" w:eastAsia="Calibri" w:hAnsi="Times New Roman" w:cs="Times New Roman"/>
          <w:sz w:val="32"/>
          <w:szCs w:val="32"/>
        </w:rPr>
        <w:t xml:space="preserve"> общественного мониторинга </w:t>
      </w:r>
      <w:r w:rsidRPr="002739B9">
        <w:rPr>
          <w:rFonts w:ascii="Times New Roman" w:eastAsia="Calibri" w:hAnsi="Times New Roman" w:cs="Times New Roman"/>
          <w:sz w:val="32"/>
          <w:szCs w:val="32"/>
        </w:rPr>
        <w:t>показали</w:t>
      </w:r>
      <w:r w:rsidRPr="003035E5">
        <w:rPr>
          <w:rFonts w:ascii="Times New Roman" w:eastAsia="Calibri" w:hAnsi="Times New Roman" w:cs="Times New Roman"/>
          <w:sz w:val="32"/>
          <w:szCs w:val="32"/>
        </w:rPr>
        <w:t>, что волонтёрское движение в КБР, несмотря на активное развитие, сталкивается с рядом системных и практических проблем, сдерживающих его потенциал. Перед муниципальными молодёжными центрами стоят определённые вызовы: необходимость расширения инфраструктуры добровольчества, особенно в сельских и отдалённых районах, улучшение материально-технической базы, а также подготовка квалифицированных координаторов и наставников.</w:t>
      </w:r>
    </w:p>
    <w:p w:rsidR="00B33FC9" w:rsidRDefault="003035E5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3035E5">
        <w:rPr>
          <w:rFonts w:ascii="Times New Roman" w:eastAsia="Calibri" w:hAnsi="Times New Roman" w:cs="Times New Roman"/>
          <w:sz w:val="32"/>
          <w:szCs w:val="32"/>
        </w:rPr>
        <w:t>Актуальной остаётся низкая активность вовлечения старшей возрастной категории молодежи (18–35 лет) в добровольческую деятельность, что снижает эффективность волонтерской деятельности и ограничивает возможности для развития гражданского общества.</w:t>
      </w:r>
      <w:r w:rsidRPr="002739B9">
        <w:rPr>
          <w:rFonts w:ascii="Times New Roman" w:hAnsi="Times New Roman" w:cs="Times New Roman"/>
          <w:sz w:val="32"/>
          <w:szCs w:val="32"/>
        </w:rPr>
        <w:t xml:space="preserve"> </w:t>
      </w:r>
      <w:r w:rsidRPr="002739B9">
        <w:rPr>
          <w:rFonts w:ascii="Times New Roman" w:eastAsia="Calibri" w:hAnsi="Times New Roman" w:cs="Times New Roman"/>
          <w:sz w:val="32"/>
          <w:szCs w:val="32"/>
        </w:rPr>
        <w:t>Тем не менее, создание Муниципальных молодежных центров – это не просто вклад в развитие социальной инфраструктуры региона, но и эффективный инструмент формирования активного гражданского общества, где молодые люди находят возможности для самореализации и участия в жизни республики.</w:t>
      </w:r>
    </w:p>
    <w:p w:rsidR="00B33FC9" w:rsidRDefault="003035E5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eastAsia="Calibri" w:hAnsi="Times New Roman" w:cs="Times New Roman"/>
          <w:sz w:val="32"/>
          <w:szCs w:val="32"/>
        </w:rPr>
        <w:t>Кроме того, в рамках реализации функций общественного контроля, в 2025 г. комиссии Общественной палаты провели:</w:t>
      </w:r>
    </w:p>
    <w:p w:rsidR="00B33FC9" w:rsidRDefault="003035E5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 - м</w:t>
      </w:r>
      <w:r w:rsidR="00E10BA6" w:rsidRPr="002739B9">
        <w:rPr>
          <w:rFonts w:ascii="Times New Roman" w:eastAsia="Calibri" w:hAnsi="Times New Roman" w:cs="Times New Roman"/>
          <w:sz w:val="32"/>
          <w:szCs w:val="32"/>
        </w:rPr>
        <w:t xml:space="preserve">ониторинг </w:t>
      </w:r>
      <w:r w:rsidRPr="002739B9">
        <w:rPr>
          <w:rFonts w:ascii="Times New Roman" w:eastAsia="Calibri" w:hAnsi="Times New Roman" w:cs="Times New Roman"/>
          <w:sz w:val="32"/>
          <w:szCs w:val="32"/>
        </w:rPr>
        <w:t>организации</w:t>
      </w:r>
      <w:r w:rsidR="00E10BA6" w:rsidRPr="002739B9">
        <w:rPr>
          <w:rFonts w:ascii="Times New Roman" w:eastAsia="Calibri" w:hAnsi="Times New Roman" w:cs="Times New Roman"/>
          <w:sz w:val="32"/>
          <w:szCs w:val="32"/>
        </w:rPr>
        <w:t xml:space="preserve"> летнего от</w:t>
      </w:r>
      <w:r w:rsidRPr="002739B9">
        <w:rPr>
          <w:rFonts w:ascii="Times New Roman" w:eastAsia="Calibri" w:hAnsi="Times New Roman" w:cs="Times New Roman"/>
          <w:sz w:val="32"/>
          <w:szCs w:val="32"/>
        </w:rPr>
        <w:t>дыха и оздоровления детей в КБР;</w:t>
      </w:r>
    </w:p>
    <w:p w:rsidR="00B33FC9" w:rsidRDefault="0023288B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lastRenderedPageBreak/>
        <w:t xml:space="preserve">- </w:t>
      </w:r>
      <w:r w:rsidR="003035E5" w:rsidRPr="002739B9">
        <w:rPr>
          <w:rFonts w:ascii="Times New Roman" w:eastAsia="Calibri" w:hAnsi="Times New Roman" w:cs="Times New Roman"/>
          <w:sz w:val="32"/>
          <w:szCs w:val="32"/>
        </w:rPr>
        <w:t xml:space="preserve">мониторинг организации питания учащихся 1-4 классов образовательных организаций </w:t>
      </w:r>
      <w:proofErr w:type="spellStart"/>
      <w:r w:rsidR="003035E5" w:rsidRPr="002739B9">
        <w:rPr>
          <w:rFonts w:ascii="Times New Roman" w:eastAsia="Calibri" w:hAnsi="Times New Roman" w:cs="Times New Roman"/>
          <w:sz w:val="32"/>
          <w:szCs w:val="32"/>
        </w:rPr>
        <w:t>Баксанского</w:t>
      </w:r>
      <w:proofErr w:type="spellEnd"/>
      <w:r w:rsidR="003035E5" w:rsidRPr="002739B9">
        <w:rPr>
          <w:rFonts w:ascii="Times New Roman" w:eastAsia="Calibri" w:hAnsi="Times New Roman" w:cs="Times New Roman"/>
          <w:sz w:val="32"/>
          <w:szCs w:val="32"/>
        </w:rPr>
        <w:t xml:space="preserve"> муниципального района КБР;</w:t>
      </w:r>
    </w:p>
    <w:p w:rsidR="00B33FC9" w:rsidRDefault="003035E5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- </w:t>
      </w:r>
      <w:r w:rsidR="00DF328F" w:rsidRPr="002739B9">
        <w:rPr>
          <w:rFonts w:ascii="Times New Roman" w:eastAsia="Calibri" w:hAnsi="Times New Roman" w:cs="Times New Roman"/>
          <w:sz w:val="32"/>
          <w:szCs w:val="32"/>
        </w:rPr>
        <w:t>мониторинг организации работы органов местного самоуправления по противодействию коррупции» (</w:t>
      </w:r>
      <w:r w:rsidR="00B33FC9">
        <w:rPr>
          <w:rFonts w:ascii="Times New Roman" w:eastAsia="Calibri" w:hAnsi="Times New Roman" w:cs="Times New Roman"/>
          <w:sz w:val="32"/>
          <w:szCs w:val="32"/>
        </w:rPr>
        <w:t xml:space="preserve">в </w:t>
      </w:r>
      <w:proofErr w:type="spellStart"/>
      <w:r w:rsidR="00B33FC9">
        <w:rPr>
          <w:rFonts w:ascii="Times New Roman" w:eastAsia="Calibri" w:hAnsi="Times New Roman" w:cs="Times New Roman"/>
          <w:sz w:val="32"/>
          <w:szCs w:val="32"/>
        </w:rPr>
        <w:t>Урванском</w:t>
      </w:r>
      <w:proofErr w:type="spellEnd"/>
      <w:r w:rsidR="00DF328F" w:rsidRPr="002739B9">
        <w:rPr>
          <w:rFonts w:ascii="Times New Roman" w:eastAsia="Calibri" w:hAnsi="Times New Roman" w:cs="Times New Roman"/>
          <w:sz w:val="32"/>
          <w:szCs w:val="32"/>
        </w:rPr>
        <w:t xml:space="preserve">, </w:t>
      </w:r>
      <w:r w:rsidR="00B33FC9">
        <w:rPr>
          <w:rFonts w:ascii="Times New Roman" w:eastAsia="Calibri" w:hAnsi="Times New Roman" w:cs="Times New Roman"/>
          <w:sz w:val="32"/>
          <w:szCs w:val="32"/>
        </w:rPr>
        <w:t xml:space="preserve">Майском, </w:t>
      </w:r>
      <w:proofErr w:type="spellStart"/>
      <w:r w:rsidR="00B33FC9">
        <w:rPr>
          <w:rFonts w:ascii="Times New Roman" w:eastAsia="Calibri" w:hAnsi="Times New Roman" w:cs="Times New Roman"/>
          <w:sz w:val="32"/>
          <w:szCs w:val="32"/>
        </w:rPr>
        <w:t>Эльбрусскос</w:t>
      </w:r>
      <w:proofErr w:type="spellEnd"/>
      <w:r w:rsidR="00B33FC9">
        <w:rPr>
          <w:rFonts w:ascii="Times New Roman" w:eastAsia="Calibri" w:hAnsi="Times New Roman" w:cs="Times New Roman"/>
          <w:sz w:val="32"/>
          <w:szCs w:val="32"/>
        </w:rPr>
        <w:t xml:space="preserve"> муниципальных районах</w:t>
      </w:r>
      <w:r w:rsidR="00DF328F" w:rsidRPr="002739B9">
        <w:rPr>
          <w:rFonts w:ascii="Times New Roman" w:eastAsia="Calibri" w:hAnsi="Times New Roman" w:cs="Times New Roman"/>
          <w:sz w:val="32"/>
          <w:szCs w:val="32"/>
        </w:rPr>
        <w:t xml:space="preserve"> КБР).</w:t>
      </w:r>
    </w:p>
    <w:p w:rsidR="00B33FC9" w:rsidRDefault="00DF328F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eastAsia="Calibri" w:hAnsi="Times New Roman" w:cs="Times New Roman"/>
          <w:sz w:val="32"/>
          <w:szCs w:val="32"/>
        </w:rPr>
        <w:t>На постоянной основе осуществляется общественный контроль за обеспечением льготных категорий граждан КБР лекарственными препаратами и изделиями медицинского назначения, а также общественный контроль обеспечения жильём детей-сирот и детей, оставшихся без попечения родителей в Кабардино-Балкарской Республики.</w:t>
      </w:r>
    </w:p>
    <w:p w:rsidR="00B33FC9" w:rsidRDefault="005C22C4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Не могу не отметить работу </w:t>
      </w:r>
      <w:r w:rsidRPr="00B33FC9">
        <w:rPr>
          <w:rFonts w:ascii="Times New Roman" w:eastAsia="Calibri" w:hAnsi="Times New Roman" w:cs="Times New Roman"/>
          <w:b/>
          <w:sz w:val="32"/>
          <w:szCs w:val="32"/>
        </w:rPr>
        <w:t>Общественной наблюдательной комиссии</w:t>
      </w:r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 Кабардино-Балкарской Республики.</w:t>
      </w:r>
      <w:r w:rsidR="00B734AB" w:rsidRPr="002739B9">
        <w:rPr>
          <w:rFonts w:ascii="Times New Roman" w:eastAsia="Calibri" w:hAnsi="Times New Roman" w:cs="Times New Roman"/>
          <w:sz w:val="32"/>
          <w:szCs w:val="32"/>
        </w:rPr>
        <w:t xml:space="preserve"> В этом составе комиссия работает последний срок, кандидаты в новый состав уже представили документы в Общественную палату Российской Федерации. Но по мнению всех структур, взаимодействующих с ОНК КБР</w:t>
      </w:r>
      <w:r w:rsidR="002739B9" w:rsidRPr="002739B9">
        <w:rPr>
          <w:rFonts w:ascii="Times New Roman" w:eastAsia="Calibri" w:hAnsi="Times New Roman" w:cs="Times New Roman"/>
          <w:sz w:val="32"/>
          <w:szCs w:val="32"/>
        </w:rPr>
        <w:t>,</w:t>
      </w:r>
      <w:r w:rsidR="00B734AB" w:rsidRPr="002739B9">
        <w:rPr>
          <w:rFonts w:ascii="Times New Roman" w:eastAsia="Calibri" w:hAnsi="Times New Roman" w:cs="Times New Roman"/>
          <w:sz w:val="32"/>
          <w:szCs w:val="32"/>
        </w:rPr>
        <w:t xml:space="preserve"> Уполномоченного по правам человека, УФСИН РФ по КБР, а также, учитывая высокую оценку со стороны председателя</w:t>
      </w:r>
      <w:r w:rsidR="00B734AB" w:rsidRPr="002739B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B734AB" w:rsidRPr="002739B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координационного совета</w:t>
      </w:r>
      <w:r w:rsidR="00B734AB" w:rsidRPr="002739B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B734AB" w:rsidRPr="00B734AB">
        <w:rPr>
          <w:rFonts w:ascii="Times New Roman" w:eastAsia="Times New Roman" w:hAnsi="Times New Roman" w:cs="Times New Roman"/>
          <w:sz w:val="32"/>
          <w:szCs w:val="32"/>
          <w:lang w:eastAsia="ru-RU"/>
        </w:rPr>
        <w:t>общественных наблюдательных комиссий субъектов Российской Федерации</w:t>
      </w:r>
      <w:r w:rsidR="00B734AB" w:rsidRPr="002739B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Александра Воронцова, хочу выразить благодарность </w:t>
      </w:r>
      <w:proofErr w:type="spellStart"/>
      <w:r w:rsidR="00B734AB" w:rsidRPr="00B33FC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Барсагову</w:t>
      </w:r>
      <w:proofErr w:type="spellEnd"/>
      <w:r w:rsidR="002739B9" w:rsidRPr="00B33FC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Анатолию</w:t>
      </w:r>
      <w:r w:rsidR="00B734AB" w:rsidRPr="00B33FC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="00B734AB" w:rsidRPr="00B33FC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Маремович</w:t>
      </w:r>
      <w:r w:rsidR="002739B9" w:rsidRPr="00B33FC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</w:t>
      </w:r>
      <w:proofErr w:type="spellEnd"/>
      <w:r w:rsidR="002739B9" w:rsidRPr="002739B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 председателю ОНК по КБР, </w:t>
      </w:r>
      <w:proofErr w:type="spellStart"/>
      <w:r w:rsidR="002739B9" w:rsidRPr="00B33FC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Созаевой</w:t>
      </w:r>
      <w:proofErr w:type="spellEnd"/>
      <w:r w:rsidR="002739B9" w:rsidRPr="00B33FC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="002739B9" w:rsidRPr="00B33FC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Алке</w:t>
      </w:r>
      <w:proofErr w:type="spellEnd"/>
      <w:r w:rsidR="002739B9" w:rsidRPr="00B33FC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="002739B9" w:rsidRPr="00B33FC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Зейтовне</w:t>
      </w:r>
      <w:proofErr w:type="spellEnd"/>
      <w:r w:rsidR="002739B9" w:rsidRPr="002739B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 секретарю</w:t>
      </w:r>
      <w:r w:rsidR="00B734AB" w:rsidRPr="002739B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ОНК по КБР</w:t>
      </w:r>
      <w:r w:rsidR="00DF328F" w:rsidRPr="002739B9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2739B9" w:rsidRPr="002739B9">
        <w:rPr>
          <w:rFonts w:ascii="Times New Roman" w:eastAsia="Calibri" w:hAnsi="Times New Roman" w:cs="Times New Roman"/>
          <w:sz w:val="32"/>
          <w:szCs w:val="32"/>
        </w:rPr>
        <w:t>и всем членам комиссии за честную, добросовестную работу по общественному контролю за обеспечением прав человека в местах принудительного содержания. Это очень сложная и ответственная работа, с которой вы справились «на отлично».</w:t>
      </w:r>
    </w:p>
    <w:p w:rsidR="00B33FC9" w:rsidRDefault="00C87684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Ежегодно Общественная палата России</w:t>
      </w:r>
      <w:r w:rsidR="00DF01F2" w:rsidRPr="002739B9">
        <w:rPr>
          <w:rFonts w:ascii="Times New Roman" w:hAnsi="Times New Roman" w:cs="Times New Roman"/>
          <w:sz w:val="32"/>
          <w:szCs w:val="32"/>
        </w:rPr>
        <w:t xml:space="preserve"> определяет рейтинг региональных палат, для того, чтобы выявить сильные и слабые стороны, наметить пути для дальнейшего развития. Рейтинг складывается из восьми ключевых факторов: это и наблюдательная активность в период выборов, и нормотворческая деятельность, </w:t>
      </w:r>
      <w:proofErr w:type="spellStart"/>
      <w:r w:rsidR="00DF01F2" w:rsidRPr="002739B9">
        <w:rPr>
          <w:rFonts w:ascii="Times New Roman" w:hAnsi="Times New Roman" w:cs="Times New Roman"/>
          <w:sz w:val="32"/>
          <w:szCs w:val="32"/>
        </w:rPr>
        <w:t>медиаактивность</w:t>
      </w:r>
      <w:proofErr w:type="spellEnd"/>
      <w:r w:rsidR="00DF01F2" w:rsidRPr="002739B9">
        <w:rPr>
          <w:rFonts w:ascii="Times New Roman" w:hAnsi="Times New Roman" w:cs="Times New Roman"/>
          <w:sz w:val="32"/>
          <w:szCs w:val="32"/>
        </w:rPr>
        <w:t>, материальное обеспечение, экспертная оценка. Невозможно занять высокую позицию в рейтинге только благодаря одному параметру.</w:t>
      </w:r>
      <w:r w:rsidR="00166056" w:rsidRPr="002739B9">
        <w:rPr>
          <w:rFonts w:ascii="Times New Roman" w:hAnsi="Times New Roman" w:cs="Times New Roman"/>
          <w:sz w:val="32"/>
          <w:szCs w:val="32"/>
        </w:rPr>
        <w:t xml:space="preserve"> </w:t>
      </w:r>
      <w:r w:rsidR="00DF01F2" w:rsidRPr="002739B9">
        <w:rPr>
          <w:rFonts w:ascii="Times New Roman" w:hAnsi="Times New Roman" w:cs="Times New Roman"/>
          <w:sz w:val="32"/>
          <w:szCs w:val="32"/>
        </w:rPr>
        <w:t>Это должна быть эффективная совместная работа по всем направлениям.</w:t>
      </w:r>
      <w:r w:rsidR="00166056" w:rsidRPr="002739B9">
        <w:rPr>
          <w:rFonts w:ascii="Times New Roman" w:hAnsi="Times New Roman" w:cs="Times New Roman"/>
          <w:sz w:val="32"/>
          <w:szCs w:val="32"/>
        </w:rPr>
        <w:t xml:space="preserve"> И здесь я обращаюсь ко всем членам Общественной палаты: наш общий результат </w:t>
      </w:r>
      <w:r w:rsidR="00166056" w:rsidRPr="002739B9">
        <w:rPr>
          <w:rFonts w:ascii="Times New Roman" w:hAnsi="Times New Roman" w:cs="Times New Roman"/>
          <w:sz w:val="32"/>
          <w:szCs w:val="32"/>
        </w:rPr>
        <w:lastRenderedPageBreak/>
        <w:t>складывается из эффективной работы каждого. Требования к нам, личная ответственность возрастает</w:t>
      </w:r>
      <w:r w:rsidR="00925C4D" w:rsidRPr="002739B9">
        <w:rPr>
          <w:rFonts w:ascii="Times New Roman" w:hAnsi="Times New Roman" w:cs="Times New Roman"/>
          <w:sz w:val="32"/>
          <w:szCs w:val="32"/>
        </w:rPr>
        <w:t xml:space="preserve"> многократно. Сегодня</w:t>
      </w:r>
      <w:r w:rsidR="00166056" w:rsidRPr="002739B9">
        <w:rPr>
          <w:rFonts w:ascii="Times New Roman" w:hAnsi="Times New Roman" w:cs="Times New Roman"/>
          <w:sz w:val="32"/>
          <w:szCs w:val="32"/>
        </w:rPr>
        <w:t xml:space="preserve"> члены Палаты – это и эксперты</w:t>
      </w:r>
      <w:r w:rsidR="00235D68" w:rsidRPr="002739B9">
        <w:rPr>
          <w:rFonts w:ascii="Times New Roman" w:hAnsi="Times New Roman" w:cs="Times New Roman"/>
          <w:sz w:val="32"/>
          <w:szCs w:val="32"/>
        </w:rPr>
        <w:t xml:space="preserve">, и </w:t>
      </w:r>
      <w:proofErr w:type="spellStart"/>
      <w:r w:rsidR="00235D68" w:rsidRPr="002739B9">
        <w:rPr>
          <w:rFonts w:ascii="Times New Roman" w:hAnsi="Times New Roman" w:cs="Times New Roman"/>
          <w:sz w:val="32"/>
          <w:szCs w:val="32"/>
        </w:rPr>
        <w:t>блогеры</w:t>
      </w:r>
      <w:proofErr w:type="spellEnd"/>
      <w:r w:rsidR="00235D68" w:rsidRPr="002739B9">
        <w:rPr>
          <w:rFonts w:ascii="Times New Roman" w:hAnsi="Times New Roman" w:cs="Times New Roman"/>
          <w:sz w:val="32"/>
          <w:szCs w:val="32"/>
        </w:rPr>
        <w:t xml:space="preserve">, </w:t>
      </w:r>
      <w:r w:rsidR="00925C4D" w:rsidRPr="002739B9">
        <w:rPr>
          <w:rFonts w:ascii="Times New Roman" w:hAnsi="Times New Roman" w:cs="Times New Roman"/>
          <w:sz w:val="32"/>
          <w:szCs w:val="32"/>
        </w:rPr>
        <w:t>и волонтеры</w:t>
      </w:r>
      <w:r w:rsidR="00235D68" w:rsidRPr="002739B9">
        <w:rPr>
          <w:rFonts w:ascii="Times New Roman" w:hAnsi="Times New Roman" w:cs="Times New Roman"/>
          <w:sz w:val="32"/>
          <w:szCs w:val="32"/>
        </w:rPr>
        <w:t xml:space="preserve">, и </w:t>
      </w:r>
      <w:r w:rsidR="00925C4D" w:rsidRPr="002739B9">
        <w:rPr>
          <w:rFonts w:ascii="Times New Roman" w:hAnsi="Times New Roman" w:cs="Times New Roman"/>
          <w:sz w:val="32"/>
          <w:szCs w:val="32"/>
        </w:rPr>
        <w:t>лидеры общественного мнения. Ваша публичная активность – один из важных критериев оценки эффективности работы всей Палаты Кабардино-Балкарии и свидетельство активности Палаты в регионе.</w:t>
      </w:r>
    </w:p>
    <w:p w:rsidR="00B33FC9" w:rsidRDefault="00632A28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Хочу поблагодарить тех членов Палаты, которые выражали свою позицию, экспертное мнение, достойно представляли Общественную палату Кабардино-Балкарии   на региональных и федеральных площадках, на страницах периодических и интернет-изданий. </w:t>
      </w:r>
    </w:p>
    <w:p w:rsidR="00B33FC9" w:rsidRDefault="00632A28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Это Михайленко Ольга Ивановна, </w:t>
      </w:r>
      <w:proofErr w:type="spellStart"/>
      <w:r w:rsidRPr="002739B9">
        <w:rPr>
          <w:rFonts w:ascii="Times New Roman" w:eastAsia="Calibri" w:hAnsi="Times New Roman" w:cs="Times New Roman"/>
          <w:sz w:val="32"/>
          <w:szCs w:val="32"/>
        </w:rPr>
        <w:t>Сохроков</w:t>
      </w:r>
      <w:proofErr w:type="spellEnd"/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spellStart"/>
      <w:r w:rsidRPr="002739B9">
        <w:rPr>
          <w:rFonts w:ascii="Times New Roman" w:eastAsia="Calibri" w:hAnsi="Times New Roman" w:cs="Times New Roman"/>
          <w:sz w:val="32"/>
          <w:szCs w:val="32"/>
        </w:rPr>
        <w:t>Хаути</w:t>
      </w:r>
      <w:proofErr w:type="spellEnd"/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spellStart"/>
      <w:r w:rsidRPr="002739B9">
        <w:rPr>
          <w:rFonts w:ascii="Times New Roman" w:eastAsia="Calibri" w:hAnsi="Times New Roman" w:cs="Times New Roman"/>
          <w:sz w:val="32"/>
          <w:szCs w:val="32"/>
        </w:rPr>
        <w:t>Хазритович</w:t>
      </w:r>
      <w:proofErr w:type="spellEnd"/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, Токов Руслан </w:t>
      </w:r>
      <w:proofErr w:type="spellStart"/>
      <w:r w:rsidRPr="002739B9">
        <w:rPr>
          <w:rFonts w:ascii="Times New Roman" w:eastAsia="Calibri" w:hAnsi="Times New Roman" w:cs="Times New Roman"/>
          <w:sz w:val="32"/>
          <w:szCs w:val="32"/>
        </w:rPr>
        <w:t>Мухарбиевич</w:t>
      </w:r>
      <w:proofErr w:type="spellEnd"/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, Шинкарева Наталья Петровна, </w:t>
      </w:r>
      <w:proofErr w:type="spellStart"/>
      <w:r w:rsidRPr="002739B9">
        <w:rPr>
          <w:rFonts w:ascii="Times New Roman" w:eastAsia="Calibri" w:hAnsi="Times New Roman" w:cs="Times New Roman"/>
          <w:sz w:val="32"/>
          <w:szCs w:val="32"/>
        </w:rPr>
        <w:t>Шапсигов</w:t>
      </w:r>
      <w:proofErr w:type="spellEnd"/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spellStart"/>
      <w:r w:rsidRPr="002739B9">
        <w:rPr>
          <w:rFonts w:ascii="Times New Roman" w:eastAsia="Calibri" w:hAnsi="Times New Roman" w:cs="Times New Roman"/>
          <w:sz w:val="32"/>
          <w:szCs w:val="32"/>
        </w:rPr>
        <w:t>Азрет</w:t>
      </w:r>
      <w:proofErr w:type="spellEnd"/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 Мухамедович, </w:t>
      </w:r>
      <w:proofErr w:type="spellStart"/>
      <w:r w:rsidRPr="002739B9">
        <w:rPr>
          <w:rFonts w:ascii="Times New Roman" w:eastAsia="Calibri" w:hAnsi="Times New Roman" w:cs="Times New Roman"/>
          <w:sz w:val="32"/>
          <w:szCs w:val="32"/>
        </w:rPr>
        <w:t>Наков</w:t>
      </w:r>
      <w:proofErr w:type="spellEnd"/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 Феликс Русланович,</w:t>
      </w:r>
      <w:r w:rsidR="00841188">
        <w:rPr>
          <w:rFonts w:ascii="Times New Roman" w:eastAsia="Calibri" w:hAnsi="Times New Roman" w:cs="Times New Roman"/>
          <w:sz w:val="32"/>
          <w:szCs w:val="32"/>
        </w:rPr>
        <w:t xml:space="preserve"> Литвинов Роман </w:t>
      </w:r>
      <w:proofErr w:type="spellStart"/>
      <w:r w:rsidR="00841188">
        <w:rPr>
          <w:rFonts w:ascii="Times New Roman" w:eastAsia="Calibri" w:hAnsi="Times New Roman" w:cs="Times New Roman"/>
          <w:sz w:val="32"/>
          <w:szCs w:val="32"/>
        </w:rPr>
        <w:t>Антольевич</w:t>
      </w:r>
      <w:proofErr w:type="spellEnd"/>
      <w:r w:rsidR="00841188">
        <w:rPr>
          <w:rFonts w:ascii="Times New Roman" w:eastAsia="Calibri" w:hAnsi="Times New Roman" w:cs="Times New Roman"/>
          <w:sz w:val="32"/>
          <w:szCs w:val="32"/>
        </w:rPr>
        <w:t xml:space="preserve">, </w:t>
      </w:r>
      <w:proofErr w:type="spellStart"/>
      <w:r w:rsidR="00841188">
        <w:rPr>
          <w:rFonts w:ascii="Times New Roman" w:eastAsia="Calibri" w:hAnsi="Times New Roman" w:cs="Times New Roman"/>
          <w:sz w:val="32"/>
          <w:szCs w:val="32"/>
        </w:rPr>
        <w:t>Маз</w:t>
      </w:r>
      <w:r w:rsidRPr="002739B9">
        <w:rPr>
          <w:rFonts w:ascii="Times New Roman" w:eastAsia="Calibri" w:hAnsi="Times New Roman" w:cs="Times New Roman"/>
          <w:sz w:val="32"/>
          <w:szCs w:val="32"/>
        </w:rPr>
        <w:t>укабзов</w:t>
      </w:r>
      <w:proofErr w:type="spellEnd"/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 Аслан Мухамедович, Галушко Михаил Анатольевич,</w:t>
      </w:r>
      <w:r w:rsidRPr="002739B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739B9">
        <w:rPr>
          <w:rFonts w:ascii="Times New Roman" w:eastAsia="Calibri" w:hAnsi="Times New Roman" w:cs="Times New Roman"/>
          <w:sz w:val="32"/>
          <w:szCs w:val="32"/>
        </w:rPr>
        <w:t>Кокутенко</w:t>
      </w:r>
      <w:proofErr w:type="spellEnd"/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 Елена Владимировна,</w:t>
      </w:r>
      <w:r w:rsidRPr="002739B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739B9">
        <w:rPr>
          <w:rFonts w:ascii="Times New Roman" w:eastAsia="Calibri" w:hAnsi="Times New Roman" w:cs="Times New Roman"/>
          <w:sz w:val="32"/>
          <w:szCs w:val="32"/>
        </w:rPr>
        <w:t>Абаноков</w:t>
      </w:r>
      <w:proofErr w:type="spellEnd"/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 Владимир </w:t>
      </w:r>
      <w:proofErr w:type="spellStart"/>
      <w:r w:rsidRPr="002739B9">
        <w:rPr>
          <w:rFonts w:ascii="Times New Roman" w:eastAsia="Calibri" w:hAnsi="Times New Roman" w:cs="Times New Roman"/>
          <w:sz w:val="32"/>
          <w:szCs w:val="32"/>
        </w:rPr>
        <w:t>Кадзукович</w:t>
      </w:r>
      <w:proofErr w:type="spellEnd"/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, </w:t>
      </w:r>
      <w:proofErr w:type="spellStart"/>
      <w:r w:rsidRPr="002739B9">
        <w:rPr>
          <w:rFonts w:ascii="Times New Roman" w:eastAsia="Calibri" w:hAnsi="Times New Roman" w:cs="Times New Roman"/>
          <w:sz w:val="32"/>
          <w:szCs w:val="32"/>
        </w:rPr>
        <w:t>Дигешева</w:t>
      </w:r>
      <w:proofErr w:type="spellEnd"/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 Лидия </w:t>
      </w:r>
      <w:proofErr w:type="spellStart"/>
      <w:r w:rsidRPr="002739B9">
        <w:rPr>
          <w:rFonts w:ascii="Times New Roman" w:eastAsia="Calibri" w:hAnsi="Times New Roman" w:cs="Times New Roman"/>
          <w:sz w:val="32"/>
          <w:szCs w:val="32"/>
        </w:rPr>
        <w:t>Хазизовна</w:t>
      </w:r>
      <w:proofErr w:type="spellEnd"/>
      <w:r w:rsidRPr="002739B9">
        <w:rPr>
          <w:rFonts w:ascii="Times New Roman" w:eastAsia="Calibri" w:hAnsi="Times New Roman" w:cs="Times New Roman"/>
          <w:sz w:val="32"/>
          <w:szCs w:val="32"/>
        </w:rPr>
        <w:t>,</w:t>
      </w:r>
      <w:r w:rsidRPr="002739B9">
        <w:rPr>
          <w:rFonts w:ascii="Times New Roman" w:hAnsi="Times New Roman" w:cs="Times New Roman"/>
          <w:sz w:val="32"/>
          <w:szCs w:val="32"/>
        </w:rPr>
        <w:t xml:space="preserve"> </w:t>
      </w:r>
      <w:r w:rsidRPr="002739B9">
        <w:rPr>
          <w:rFonts w:ascii="Times New Roman" w:eastAsia="Calibri" w:hAnsi="Times New Roman" w:cs="Times New Roman"/>
          <w:sz w:val="32"/>
          <w:szCs w:val="32"/>
        </w:rPr>
        <w:t>Тутукова Джулета Алексеевна,</w:t>
      </w:r>
      <w:r w:rsidRPr="002739B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739B9">
        <w:rPr>
          <w:rFonts w:ascii="Times New Roman" w:eastAsia="Calibri" w:hAnsi="Times New Roman" w:cs="Times New Roman"/>
          <w:sz w:val="32"/>
          <w:szCs w:val="32"/>
        </w:rPr>
        <w:t>Нагоев</w:t>
      </w:r>
      <w:proofErr w:type="spellEnd"/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 Валерий </w:t>
      </w:r>
      <w:proofErr w:type="spellStart"/>
      <w:r w:rsidRPr="002739B9">
        <w:rPr>
          <w:rFonts w:ascii="Times New Roman" w:eastAsia="Calibri" w:hAnsi="Times New Roman" w:cs="Times New Roman"/>
          <w:sz w:val="32"/>
          <w:szCs w:val="32"/>
        </w:rPr>
        <w:t>Хачимович</w:t>
      </w:r>
      <w:proofErr w:type="spellEnd"/>
      <w:r w:rsidRPr="002739B9">
        <w:rPr>
          <w:rFonts w:ascii="Times New Roman" w:eastAsia="Calibri" w:hAnsi="Times New Roman" w:cs="Times New Roman"/>
          <w:sz w:val="32"/>
          <w:szCs w:val="32"/>
        </w:rPr>
        <w:t>.</w:t>
      </w:r>
    </w:p>
    <w:p w:rsidR="002A2083" w:rsidRPr="00B33FC9" w:rsidRDefault="00A35246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Уходящий</w:t>
      </w:r>
      <w:r w:rsidR="002A2083" w:rsidRPr="002739B9">
        <w:rPr>
          <w:rFonts w:ascii="Times New Roman" w:hAnsi="Times New Roman" w:cs="Times New Roman"/>
          <w:sz w:val="32"/>
          <w:szCs w:val="32"/>
        </w:rPr>
        <w:t xml:space="preserve"> 2025 год для Общественной палаты Кабардино-Балкарской Республики стал годом активной деятельности и определенных результатов.</w:t>
      </w:r>
      <w:r w:rsidR="0023288B">
        <w:rPr>
          <w:rFonts w:ascii="Times New Roman" w:hAnsi="Times New Roman" w:cs="Times New Roman"/>
          <w:sz w:val="32"/>
          <w:szCs w:val="32"/>
        </w:rPr>
        <w:t xml:space="preserve"> </w:t>
      </w:r>
      <w:r w:rsidR="002A2083" w:rsidRPr="002739B9">
        <w:rPr>
          <w:rFonts w:ascii="Times New Roman" w:hAnsi="Times New Roman" w:cs="Times New Roman"/>
          <w:sz w:val="32"/>
          <w:szCs w:val="32"/>
        </w:rPr>
        <w:t>Благодаря свое</w:t>
      </w:r>
      <w:r>
        <w:rPr>
          <w:rFonts w:ascii="Times New Roman" w:hAnsi="Times New Roman" w:cs="Times New Roman"/>
          <w:sz w:val="32"/>
          <w:szCs w:val="32"/>
        </w:rPr>
        <w:t xml:space="preserve">й сплоченной </w:t>
      </w:r>
      <w:r w:rsidR="002A2083" w:rsidRPr="002739B9">
        <w:rPr>
          <w:rFonts w:ascii="Times New Roman" w:hAnsi="Times New Roman" w:cs="Times New Roman"/>
          <w:sz w:val="32"/>
          <w:szCs w:val="32"/>
        </w:rPr>
        <w:t>и ответственной позиции</w:t>
      </w:r>
      <w:r>
        <w:rPr>
          <w:rFonts w:ascii="Times New Roman" w:hAnsi="Times New Roman" w:cs="Times New Roman"/>
          <w:sz w:val="32"/>
          <w:szCs w:val="32"/>
        </w:rPr>
        <w:t>,</w:t>
      </w:r>
      <w:r w:rsidR="002A2083" w:rsidRPr="002739B9">
        <w:rPr>
          <w:rFonts w:ascii="Times New Roman" w:hAnsi="Times New Roman" w:cs="Times New Roman"/>
          <w:sz w:val="32"/>
          <w:szCs w:val="32"/>
        </w:rPr>
        <w:t xml:space="preserve"> члены палаты смогли максимально охватить общественно-политическую и социально-значимую повестку жизни региона.</w:t>
      </w:r>
    </w:p>
    <w:p w:rsidR="002A2083" w:rsidRPr="002739B9" w:rsidRDefault="002A2083" w:rsidP="002A2083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Члены ОП </w:t>
      </w:r>
      <w:r w:rsidR="00A35246">
        <w:rPr>
          <w:rFonts w:ascii="Times New Roman" w:hAnsi="Times New Roman" w:cs="Times New Roman"/>
          <w:sz w:val="32"/>
          <w:szCs w:val="32"/>
        </w:rPr>
        <w:t>республики</w:t>
      </w:r>
      <w:r w:rsidRPr="002739B9">
        <w:rPr>
          <w:rFonts w:ascii="Times New Roman" w:hAnsi="Times New Roman" w:cs="Times New Roman"/>
          <w:sz w:val="32"/>
          <w:szCs w:val="32"/>
        </w:rPr>
        <w:t xml:space="preserve"> продолжили в 2025 году участие в гуманитарной акции помощи военнослужащим в зоне специальной военной операции #Своих не бросаем. В феврале работниками Аппарата и членами Общественной палаты КБР собраны денежные средства, которые пошли на покупку дизельных генераторов, упаковок масла для работы </w:t>
      </w:r>
      <w:r w:rsidR="00A35246">
        <w:rPr>
          <w:rFonts w:ascii="Times New Roman" w:hAnsi="Times New Roman" w:cs="Times New Roman"/>
          <w:sz w:val="32"/>
          <w:szCs w:val="32"/>
        </w:rPr>
        <w:t>генератора и дизельных тепловых пушек</w:t>
      </w:r>
      <w:r w:rsidRPr="002739B9">
        <w:rPr>
          <w:rFonts w:ascii="Times New Roman" w:hAnsi="Times New Roman" w:cs="Times New Roman"/>
          <w:sz w:val="32"/>
          <w:szCs w:val="32"/>
        </w:rPr>
        <w:t>. На передовой это незаменимая вещь для обеспе</w:t>
      </w:r>
      <w:r w:rsidR="00B33FC9">
        <w:rPr>
          <w:rFonts w:ascii="Times New Roman" w:hAnsi="Times New Roman" w:cs="Times New Roman"/>
          <w:sz w:val="32"/>
          <w:szCs w:val="32"/>
        </w:rPr>
        <w:t>чения жизнедеятельности</w:t>
      </w:r>
      <w:r w:rsidRPr="002739B9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2A2083" w:rsidRPr="002739B9" w:rsidRDefault="002A2083" w:rsidP="002A2083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Традиционно в </w:t>
      </w:r>
      <w:r w:rsidR="00A35246">
        <w:rPr>
          <w:rFonts w:ascii="Times New Roman" w:hAnsi="Times New Roman" w:cs="Times New Roman"/>
          <w:sz w:val="32"/>
          <w:szCs w:val="32"/>
        </w:rPr>
        <w:t xml:space="preserve">нашей </w:t>
      </w:r>
      <w:r w:rsidRPr="002739B9">
        <w:rPr>
          <w:rFonts w:ascii="Times New Roman" w:hAnsi="Times New Roman" w:cs="Times New Roman"/>
          <w:sz w:val="32"/>
          <w:szCs w:val="32"/>
        </w:rPr>
        <w:t xml:space="preserve">акции участвуют предприниматели. Особая благодарность - генеральному директору ООО «Живая вода» </w:t>
      </w:r>
      <w:proofErr w:type="spellStart"/>
      <w:r w:rsidR="00FF0228">
        <w:rPr>
          <w:rFonts w:ascii="Times New Roman" w:hAnsi="Times New Roman" w:cs="Times New Roman"/>
          <w:b/>
          <w:sz w:val="32"/>
          <w:szCs w:val="32"/>
        </w:rPr>
        <w:t>Тахиру</w:t>
      </w:r>
      <w:proofErr w:type="spellEnd"/>
      <w:r w:rsidR="00FF0228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FF0228">
        <w:rPr>
          <w:rFonts w:ascii="Times New Roman" w:hAnsi="Times New Roman" w:cs="Times New Roman"/>
          <w:b/>
          <w:sz w:val="32"/>
          <w:szCs w:val="32"/>
        </w:rPr>
        <w:t>Аттасао</w:t>
      </w:r>
      <w:r w:rsidRPr="00B33FC9">
        <w:rPr>
          <w:rFonts w:ascii="Times New Roman" w:hAnsi="Times New Roman" w:cs="Times New Roman"/>
          <w:b/>
          <w:sz w:val="32"/>
          <w:szCs w:val="32"/>
        </w:rPr>
        <w:t>ву</w:t>
      </w:r>
      <w:proofErr w:type="spellEnd"/>
      <w:r w:rsidRPr="002739B9">
        <w:rPr>
          <w:rFonts w:ascii="Times New Roman" w:hAnsi="Times New Roman" w:cs="Times New Roman"/>
          <w:sz w:val="32"/>
          <w:szCs w:val="32"/>
        </w:rPr>
        <w:t xml:space="preserve">, оказавшему посильную помощь нашим бойцам: он предоставил </w:t>
      </w:r>
      <w:r w:rsidR="001A0BA0">
        <w:rPr>
          <w:rFonts w:ascii="Times New Roman" w:hAnsi="Times New Roman" w:cs="Times New Roman"/>
          <w:sz w:val="32"/>
          <w:szCs w:val="32"/>
        </w:rPr>
        <w:t>более 800 литров питьевой воды</w:t>
      </w:r>
      <w:r w:rsidRPr="002739B9">
        <w:rPr>
          <w:rFonts w:ascii="Times New Roman" w:hAnsi="Times New Roman" w:cs="Times New Roman"/>
          <w:sz w:val="32"/>
          <w:szCs w:val="32"/>
        </w:rPr>
        <w:t xml:space="preserve"> собственного производства в места </w:t>
      </w:r>
      <w:r w:rsidR="00A35246">
        <w:rPr>
          <w:rFonts w:ascii="Times New Roman" w:hAnsi="Times New Roman" w:cs="Times New Roman"/>
          <w:sz w:val="32"/>
          <w:szCs w:val="32"/>
        </w:rPr>
        <w:t>службы</w:t>
      </w:r>
      <w:r w:rsidRPr="002739B9">
        <w:rPr>
          <w:rFonts w:ascii="Times New Roman" w:hAnsi="Times New Roman" w:cs="Times New Roman"/>
          <w:sz w:val="32"/>
          <w:szCs w:val="32"/>
        </w:rPr>
        <w:t xml:space="preserve"> наших ребят. </w:t>
      </w:r>
    </w:p>
    <w:p w:rsidR="002A2083" w:rsidRPr="002739B9" w:rsidRDefault="002A2083" w:rsidP="002A2083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lastRenderedPageBreak/>
        <w:t xml:space="preserve">В октябре 2025г. был собран продовольственный груз: мясные и овощные консервы, чай, кондитерские изделия, другие продукты питания длительного хранения, которые по инициативе руководителя Центра гражданско-патриотического воспитания молодежи КБГУ </w:t>
      </w:r>
      <w:r w:rsidRPr="00B33FC9">
        <w:rPr>
          <w:rFonts w:ascii="Times New Roman" w:hAnsi="Times New Roman" w:cs="Times New Roman"/>
          <w:b/>
          <w:sz w:val="32"/>
          <w:szCs w:val="32"/>
        </w:rPr>
        <w:t>Германа Шевчука</w:t>
      </w:r>
      <w:r w:rsidRPr="002739B9">
        <w:rPr>
          <w:rFonts w:ascii="Times New Roman" w:hAnsi="Times New Roman" w:cs="Times New Roman"/>
          <w:sz w:val="32"/>
          <w:szCs w:val="32"/>
        </w:rPr>
        <w:t xml:space="preserve"> были доставлены нашим бойцам на линию фронта в Запорожскую область.</w:t>
      </w:r>
    </w:p>
    <w:p w:rsidR="002A2083" w:rsidRPr="002739B9" w:rsidRDefault="002A2083" w:rsidP="002A2083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Результаты, которых добилась Общественная палата Кабардино-Балкарской Республики в 2025 году, стали возможны благодаря активному включению в совместную деятельность общественных палат муниц</w:t>
      </w:r>
      <w:r w:rsidR="001A0BA0">
        <w:rPr>
          <w:rFonts w:ascii="Times New Roman" w:hAnsi="Times New Roman" w:cs="Times New Roman"/>
          <w:sz w:val="32"/>
          <w:szCs w:val="32"/>
        </w:rPr>
        <w:t>ипальных образований республики. Они стали</w:t>
      </w:r>
      <w:r w:rsidRPr="002739B9">
        <w:rPr>
          <w:rFonts w:ascii="Times New Roman" w:hAnsi="Times New Roman" w:cs="Times New Roman"/>
          <w:sz w:val="32"/>
          <w:szCs w:val="32"/>
        </w:rPr>
        <w:t xml:space="preserve"> проводниками идей, смыслов для жителей </w:t>
      </w:r>
      <w:r w:rsidR="001A0BA0">
        <w:rPr>
          <w:rFonts w:ascii="Times New Roman" w:hAnsi="Times New Roman" w:cs="Times New Roman"/>
          <w:sz w:val="32"/>
          <w:szCs w:val="32"/>
        </w:rPr>
        <w:t>своих</w:t>
      </w:r>
      <w:r w:rsidRPr="002739B9">
        <w:rPr>
          <w:rFonts w:ascii="Times New Roman" w:hAnsi="Times New Roman" w:cs="Times New Roman"/>
          <w:sz w:val="32"/>
          <w:szCs w:val="32"/>
        </w:rPr>
        <w:t xml:space="preserve"> районов, городских округов, сельских поселений. Выражаю искреннюю благодарность Общественным палатам муниципальных образований за плодотворную работу, конструктивное взаимодействие с населением, органами муниципальной власти.</w:t>
      </w:r>
    </w:p>
    <w:p w:rsidR="002A2083" w:rsidRPr="002739B9" w:rsidRDefault="002A2083" w:rsidP="002A2083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Хочу отметить, что ежегодный конкурс на лучший Общественный совет и Общественную палату, </w:t>
      </w:r>
      <w:r w:rsidR="00B64AFF">
        <w:rPr>
          <w:rFonts w:ascii="Times New Roman" w:hAnsi="Times New Roman" w:cs="Times New Roman"/>
          <w:sz w:val="32"/>
          <w:szCs w:val="32"/>
        </w:rPr>
        <w:t>не только выявляет</w:t>
      </w:r>
      <w:r w:rsidRPr="002739B9">
        <w:rPr>
          <w:rFonts w:ascii="Times New Roman" w:hAnsi="Times New Roman" w:cs="Times New Roman"/>
          <w:sz w:val="32"/>
          <w:szCs w:val="32"/>
        </w:rPr>
        <w:t xml:space="preserve"> про</w:t>
      </w:r>
      <w:r w:rsidR="00B64AFF">
        <w:rPr>
          <w:rFonts w:ascii="Times New Roman" w:hAnsi="Times New Roman" w:cs="Times New Roman"/>
          <w:sz w:val="32"/>
          <w:szCs w:val="32"/>
        </w:rPr>
        <w:t>блемы и трудности, но и</w:t>
      </w:r>
      <w:r w:rsidRPr="002739B9">
        <w:rPr>
          <w:rFonts w:ascii="Times New Roman" w:hAnsi="Times New Roman" w:cs="Times New Roman"/>
          <w:sz w:val="32"/>
          <w:szCs w:val="32"/>
        </w:rPr>
        <w:t xml:space="preserve"> способствует становлению и развитию общественных советов при органах власти и муниципальных общественных </w:t>
      </w:r>
      <w:r w:rsidR="00A466B6" w:rsidRPr="002739B9">
        <w:rPr>
          <w:rFonts w:ascii="Times New Roman" w:hAnsi="Times New Roman" w:cs="Times New Roman"/>
          <w:sz w:val="32"/>
          <w:szCs w:val="32"/>
        </w:rPr>
        <w:t>палат, укреплению</w:t>
      </w:r>
      <w:r w:rsidRPr="002739B9">
        <w:rPr>
          <w:rFonts w:ascii="Times New Roman" w:hAnsi="Times New Roman" w:cs="Times New Roman"/>
          <w:sz w:val="32"/>
          <w:szCs w:val="32"/>
        </w:rPr>
        <w:t xml:space="preserve"> их роли </w:t>
      </w:r>
      <w:r w:rsidR="001A0BA0">
        <w:rPr>
          <w:rFonts w:ascii="Times New Roman" w:hAnsi="Times New Roman" w:cs="Times New Roman"/>
          <w:sz w:val="32"/>
          <w:szCs w:val="32"/>
        </w:rPr>
        <w:t>в системе</w:t>
      </w:r>
      <w:r w:rsidRPr="002739B9">
        <w:rPr>
          <w:rFonts w:ascii="Times New Roman" w:hAnsi="Times New Roman" w:cs="Times New Roman"/>
          <w:sz w:val="32"/>
          <w:szCs w:val="32"/>
        </w:rPr>
        <w:t xml:space="preserve"> общественного контроля.</w:t>
      </w:r>
      <w:r w:rsidRPr="002739B9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Напомню, что </w:t>
      </w:r>
      <w:r w:rsidRPr="002739B9">
        <w:rPr>
          <w:rFonts w:ascii="Times New Roman" w:hAnsi="Times New Roman" w:cs="Times New Roman"/>
          <w:sz w:val="32"/>
          <w:szCs w:val="32"/>
        </w:rPr>
        <w:t>победителями конкурса в 2024г. стали Общественный совет при Государственном комитете КБР по тарифам и жилищному надзору (председатель </w:t>
      </w:r>
      <w:proofErr w:type="spellStart"/>
      <w:r w:rsidRPr="002739B9">
        <w:rPr>
          <w:rFonts w:ascii="Times New Roman" w:hAnsi="Times New Roman" w:cs="Times New Roman"/>
          <w:b/>
          <w:bCs/>
          <w:sz w:val="32"/>
          <w:szCs w:val="32"/>
        </w:rPr>
        <w:t>Фиапшев</w:t>
      </w:r>
      <w:proofErr w:type="spellEnd"/>
      <w:r w:rsidRPr="002739B9">
        <w:rPr>
          <w:rFonts w:ascii="Times New Roman" w:hAnsi="Times New Roman" w:cs="Times New Roman"/>
          <w:b/>
          <w:bCs/>
          <w:sz w:val="32"/>
          <w:szCs w:val="32"/>
        </w:rPr>
        <w:t xml:space="preserve"> Амур Григорьевич</w:t>
      </w:r>
      <w:r w:rsidRPr="002739B9">
        <w:rPr>
          <w:rFonts w:ascii="Times New Roman" w:hAnsi="Times New Roman" w:cs="Times New Roman"/>
          <w:sz w:val="32"/>
          <w:szCs w:val="32"/>
        </w:rPr>
        <w:t xml:space="preserve">) и Общественная палата </w:t>
      </w:r>
      <w:proofErr w:type="spellStart"/>
      <w:r w:rsidRPr="002739B9">
        <w:rPr>
          <w:rFonts w:ascii="Times New Roman" w:hAnsi="Times New Roman" w:cs="Times New Roman"/>
          <w:sz w:val="32"/>
          <w:szCs w:val="32"/>
        </w:rPr>
        <w:t>Черекского</w:t>
      </w:r>
      <w:proofErr w:type="spellEnd"/>
      <w:r w:rsidRPr="002739B9">
        <w:rPr>
          <w:rFonts w:ascii="Times New Roman" w:hAnsi="Times New Roman" w:cs="Times New Roman"/>
          <w:sz w:val="32"/>
          <w:szCs w:val="32"/>
        </w:rPr>
        <w:t xml:space="preserve"> муниципального района КБР (председатель </w:t>
      </w:r>
      <w:r w:rsidRPr="002739B9">
        <w:rPr>
          <w:rFonts w:ascii="Times New Roman" w:hAnsi="Times New Roman" w:cs="Times New Roman"/>
          <w:b/>
          <w:bCs/>
          <w:sz w:val="32"/>
          <w:szCs w:val="32"/>
        </w:rPr>
        <w:t xml:space="preserve">Чеченов Георгий </w:t>
      </w:r>
      <w:proofErr w:type="spellStart"/>
      <w:r w:rsidRPr="002739B9">
        <w:rPr>
          <w:rFonts w:ascii="Times New Roman" w:hAnsi="Times New Roman" w:cs="Times New Roman"/>
          <w:b/>
          <w:bCs/>
          <w:sz w:val="32"/>
          <w:szCs w:val="32"/>
        </w:rPr>
        <w:t>Аллахбердиевич</w:t>
      </w:r>
      <w:proofErr w:type="spellEnd"/>
      <w:r w:rsidRPr="002739B9">
        <w:rPr>
          <w:rFonts w:ascii="Times New Roman" w:hAnsi="Times New Roman" w:cs="Times New Roman"/>
          <w:sz w:val="32"/>
          <w:szCs w:val="32"/>
        </w:rPr>
        <w:t xml:space="preserve">). </w:t>
      </w:r>
    </w:p>
    <w:p w:rsidR="002A2083" w:rsidRPr="002739B9" w:rsidRDefault="002A2083" w:rsidP="002A2083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А победителей конкурса за 2025 год мы узнаем в феврале 2026г. Пользуясь случаем, хочу призвать всех председателей Общественных советов и палат к участию в конкурсе: не упускайте возможность рассказать о себе на уровне республики, проанализировать свою работу, обменяться опытом и лучшими практиками, получить общественной признание. </w:t>
      </w:r>
    </w:p>
    <w:p w:rsidR="00B33FC9" w:rsidRDefault="002A2083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Более 100 мероприятий ежегодно проводится в Общественной палате. </w:t>
      </w:r>
      <w:r w:rsidR="001A0BA0">
        <w:rPr>
          <w:rFonts w:ascii="Times New Roman" w:hAnsi="Times New Roman" w:cs="Times New Roman"/>
          <w:sz w:val="32"/>
          <w:szCs w:val="32"/>
        </w:rPr>
        <w:t>Наша</w:t>
      </w:r>
      <w:r w:rsidRPr="002739B9">
        <w:rPr>
          <w:rFonts w:ascii="Times New Roman" w:hAnsi="Times New Roman" w:cs="Times New Roman"/>
          <w:sz w:val="32"/>
          <w:szCs w:val="32"/>
        </w:rPr>
        <w:t xml:space="preserve"> площадка по-настоящему востребована для дискуссий, обмена опытом и мнений, но самое главное, это место, где представители органов власти, эксперты и граждане совместно вырабатывают пути решений самых актуальных для жителей республики вопросов.</w:t>
      </w:r>
    </w:p>
    <w:p w:rsidR="00B33FC9" w:rsidRDefault="00B64AFF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lastRenderedPageBreak/>
        <w:t>В 2026 году палата</w:t>
      </w:r>
      <w:r w:rsidR="00925C4D" w:rsidRPr="002739B9">
        <w:rPr>
          <w:rFonts w:ascii="Times New Roman" w:eastAsia="Calibri" w:hAnsi="Times New Roman" w:cs="Times New Roman"/>
          <w:sz w:val="32"/>
          <w:szCs w:val="32"/>
        </w:rPr>
        <w:t xml:space="preserve"> продолжит обсуждение вопросов, волнующих общество, важных для устойчивого развития </w:t>
      </w:r>
      <w:r w:rsidR="00303DD8">
        <w:rPr>
          <w:rFonts w:ascii="Times New Roman" w:eastAsia="Calibri" w:hAnsi="Times New Roman" w:cs="Times New Roman"/>
          <w:sz w:val="32"/>
          <w:szCs w:val="32"/>
        </w:rPr>
        <w:t>республики</w:t>
      </w:r>
      <w:r w:rsidR="00925C4D" w:rsidRPr="002739B9">
        <w:rPr>
          <w:rFonts w:ascii="Times New Roman" w:eastAsia="Calibri" w:hAnsi="Times New Roman" w:cs="Times New Roman"/>
          <w:sz w:val="32"/>
          <w:szCs w:val="32"/>
        </w:rPr>
        <w:t>. После начала СВО ключевой задачей российского общества стала поддержка защитников Отечества и их семей, и это направление</w:t>
      </w:r>
      <w:r>
        <w:rPr>
          <w:rFonts w:ascii="Times New Roman" w:eastAsia="Calibri" w:hAnsi="Times New Roman" w:cs="Times New Roman"/>
          <w:sz w:val="32"/>
          <w:szCs w:val="32"/>
        </w:rPr>
        <w:t xml:space="preserve"> работы останется приоритетным</w:t>
      </w:r>
      <w:r w:rsidR="00925C4D" w:rsidRPr="002739B9">
        <w:rPr>
          <w:rFonts w:ascii="Times New Roman" w:eastAsia="Calibri" w:hAnsi="Times New Roman" w:cs="Times New Roman"/>
          <w:sz w:val="32"/>
          <w:szCs w:val="32"/>
        </w:rPr>
        <w:t xml:space="preserve">. </w:t>
      </w:r>
      <w:r w:rsidR="00925C4D" w:rsidRPr="002739B9">
        <w:rPr>
          <w:rFonts w:ascii="Times New Roman" w:eastAsia="Calibri" w:hAnsi="Times New Roman" w:cs="Times New Roman"/>
          <w:color w:val="212121"/>
          <w:sz w:val="32"/>
          <w:szCs w:val="32"/>
          <w:shd w:val="clear" w:color="auto" w:fill="FFFFFF"/>
        </w:rPr>
        <w:t>Важной задачей на предстоящий год будет социальная интеграция участников СВО</w:t>
      </w:r>
      <w:r w:rsidR="00925C4D" w:rsidRPr="002739B9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925C4D" w:rsidRPr="002739B9">
        <w:rPr>
          <w:rFonts w:ascii="Times New Roman" w:eastAsia="Calibri" w:hAnsi="Times New Roman" w:cs="Times New Roman"/>
          <w:color w:val="212121"/>
          <w:sz w:val="32"/>
          <w:szCs w:val="32"/>
          <w:shd w:val="clear" w:color="auto" w:fill="FFFFFF"/>
        </w:rPr>
        <w:t>и лидеров ветеранского сообщества в общественные проекты, акции, мероприятия.</w:t>
      </w:r>
    </w:p>
    <w:p w:rsidR="00B33FC9" w:rsidRDefault="00B64AFF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Продолжится общественный контроль</w:t>
      </w:r>
      <w:r w:rsidR="00925C4D" w:rsidRPr="002739B9">
        <w:rPr>
          <w:rFonts w:ascii="Times New Roman" w:eastAsia="Calibri" w:hAnsi="Times New Roman" w:cs="Times New Roman"/>
          <w:sz w:val="32"/>
          <w:szCs w:val="32"/>
        </w:rPr>
        <w:t xml:space="preserve"> исполнения Указа Президента РФ «О национальных целях развития</w:t>
      </w:r>
      <w:r w:rsidR="001A0BA0">
        <w:rPr>
          <w:rFonts w:ascii="Times New Roman" w:eastAsia="Calibri" w:hAnsi="Times New Roman" w:cs="Times New Roman"/>
          <w:sz w:val="32"/>
          <w:szCs w:val="32"/>
        </w:rPr>
        <w:t xml:space="preserve"> Российской Федерации </w:t>
      </w:r>
      <w:r w:rsidR="00925C4D" w:rsidRPr="002739B9">
        <w:rPr>
          <w:rFonts w:ascii="Times New Roman" w:eastAsia="Calibri" w:hAnsi="Times New Roman" w:cs="Times New Roman"/>
          <w:sz w:val="32"/>
          <w:szCs w:val="32"/>
        </w:rPr>
        <w:t>до 2030 года и на перспективу до 2036 года», в</w:t>
      </w:r>
      <w:r>
        <w:rPr>
          <w:rFonts w:ascii="Times New Roman" w:eastAsia="Calibri" w:hAnsi="Times New Roman" w:cs="Times New Roman"/>
          <w:sz w:val="32"/>
          <w:szCs w:val="32"/>
        </w:rPr>
        <w:t xml:space="preserve"> том числе и по </w:t>
      </w:r>
      <w:r w:rsidR="00925C4D" w:rsidRPr="002739B9">
        <w:rPr>
          <w:rFonts w:ascii="Times New Roman" w:eastAsia="Calibri" w:hAnsi="Times New Roman" w:cs="Times New Roman"/>
          <w:sz w:val="32"/>
          <w:szCs w:val="32"/>
        </w:rPr>
        <w:t xml:space="preserve">национальным проектам. </w:t>
      </w:r>
    </w:p>
    <w:p w:rsidR="00B33FC9" w:rsidRDefault="00925C4D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eastAsia="Calibri" w:hAnsi="Times New Roman" w:cs="Times New Roman"/>
          <w:sz w:val="32"/>
          <w:szCs w:val="32"/>
        </w:rPr>
        <w:t>В</w:t>
      </w:r>
      <w:r w:rsidRPr="002739B9">
        <w:rPr>
          <w:rFonts w:ascii="Times New Roman" w:eastAsia="Calibri" w:hAnsi="Times New Roman" w:cs="Times New Roman"/>
          <w:sz w:val="32"/>
          <w:szCs w:val="32"/>
          <w:shd w:val="clear" w:color="auto" w:fill="FFFFFF"/>
        </w:rPr>
        <w:t xml:space="preserve"> единый день голосования </w:t>
      </w:r>
      <w:r w:rsidR="00303DD8">
        <w:rPr>
          <w:rFonts w:ascii="Times New Roman" w:eastAsia="Calibri" w:hAnsi="Times New Roman" w:cs="Times New Roman"/>
          <w:sz w:val="32"/>
          <w:szCs w:val="32"/>
          <w:shd w:val="clear" w:color="auto" w:fill="FFFFFF"/>
        </w:rPr>
        <w:t>в сентябре</w:t>
      </w:r>
      <w:r w:rsidRPr="002739B9">
        <w:rPr>
          <w:rFonts w:ascii="Times New Roman" w:eastAsia="Calibri" w:hAnsi="Times New Roman" w:cs="Times New Roman"/>
          <w:sz w:val="32"/>
          <w:szCs w:val="32"/>
          <w:shd w:val="clear" w:color="auto" w:fill="FFFFFF"/>
        </w:rPr>
        <w:t xml:space="preserve"> </w:t>
      </w:r>
      <w:r w:rsidRPr="002739B9">
        <w:rPr>
          <w:rFonts w:ascii="Times New Roman" w:eastAsia="Calibri" w:hAnsi="Times New Roman" w:cs="Times New Roman"/>
          <w:bCs/>
          <w:sz w:val="32"/>
          <w:szCs w:val="32"/>
          <w:shd w:val="clear" w:color="auto" w:fill="FFFFFF"/>
        </w:rPr>
        <w:t xml:space="preserve">2026 года состоятся выборы </w:t>
      </w:r>
      <w:r w:rsidRPr="002739B9">
        <w:rPr>
          <w:rFonts w:ascii="Times New Roman" w:eastAsia="Calibri" w:hAnsi="Times New Roman" w:cs="Times New Roman"/>
          <w:sz w:val="32"/>
          <w:szCs w:val="32"/>
          <w:shd w:val="clear" w:color="auto" w:fill="FFFFFF"/>
        </w:rPr>
        <w:t>в Государственную думу Российской Федерации IX созыва</w:t>
      </w:r>
      <w:r w:rsidR="00303DD8">
        <w:rPr>
          <w:rFonts w:ascii="Times New Roman" w:eastAsia="Calibri" w:hAnsi="Times New Roman" w:cs="Times New Roman"/>
          <w:sz w:val="32"/>
          <w:szCs w:val="32"/>
          <w:shd w:val="clear" w:color="auto" w:fill="FFFFFF"/>
        </w:rPr>
        <w:t xml:space="preserve"> и </w:t>
      </w:r>
      <w:r w:rsidR="00303DD8" w:rsidRPr="00303DD8">
        <w:rPr>
          <w:rFonts w:ascii="Times New Roman" w:eastAsia="Calibri" w:hAnsi="Times New Roman" w:cs="Times New Roman"/>
          <w:sz w:val="32"/>
          <w:szCs w:val="32"/>
          <w:shd w:val="clear" w:color="auto" w:fill="FFFFFF"/>
        </w:rPr>
        <w:t>советы местного самоуправления</w:t>
      </w:r>
      <w:r w:rsidR="00303DD8">
        <w:rPr>
          <w:rFonts w:ascii="Times New Roman" w:eastAsia="Calibri" w:hAnsi="Times New Roman" w:cs="Times New Roman"/>
          <w:sz w:val="32"/>
          <w:szCs w:val="32"/>
          <w:shd w:val="clear" w:color="auto" w:fill="FFFFFF"/>
        </w:rPr>
        <w:t>.</w:t>
      </w:r>
      <w:r w:rsidRPr="002739B9">
        <w:rPr>
          <w:rFonts w:ascii="Times New Roman" w:eastAsia="Calibri" w:hAnsi="Times New Roman" w:cs="Times New Roman"/>
          <w:sz w:val="32"/>
          <w:szCs w:val="32"/>
          <w:shd w:val="clear" w:color="auto" w:fill="FFFFFF"/>
        </w:rPr>
        <w:t xml:space="preserve"> Палате предстоит </w:t>
      </w:r>
      <w:r w:rsidR="00303DD8">
        <w:rPr>
          <w:rFonts w:ascii="Times New Roman" w:eastAsia="Calibri" w:hAnsi="Times New Roman" w:cs="Times New Roman"/>
          <w:sz w:val="32"/>
          <w:szCs w:val="32"/>
          <w:shd w:val="clear" w:color="auto" w:fill="FFFFFF"/>
        </w:rPr>
        <w:t xml:space="preserve">большая </w:t>
      </w:r>
      <w:r w:rsidRPr="002739B9">
        <w:rPr>
          <w:rFonts w:ascii="Times New Roman" w:eastAsia="Calibri" w:hAnsi="Times New Roman" w:cs="Times New Roman"/>
          <w:sz w:val="32"/>
          <w:szCs w:val="32"/>
          <w:shd w:val="clear" w:color="auto" w:fill="FFFFFF"/>
        </w:rPr>
        <w:t xml:space="preserve">работа по подготовке общественных наблюдателей с целью </w:t>
      </w:r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обеспечения прозрачных и открытых выборов. </w:t>
      </w:r>
    </w:p>
    <w:p w:rsidR="0023288B" w:rsidRDefault="00925C4D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В условиях, когда страны Запада взяли курс на уничтожение государственности России, необходимо активизировать работу по консолидации общественных сил и власти по укреплению страны. </w:t>
      </w:r>
    </w:p>
    <w:p w:rsidR="00B33FC9" w:rsidRDefault="00925C4D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eastAsia="Calibri" w:hAnsi="Times New Roman" w:cs="Times New Roman"/>
          <w:sz w:val="32"/>
          <w:szCs w:val="32"/>
          <w:shd w:val="clear" w:color="auto" w:fill="FFFFFF"/>
        </w:rPr>
        <w:t xml:space="preserve">По предложению Президента РФ В. Путина </w:t>
      </w:r>
      <w:hyperlink r:id="rId7" w:history="1">
        <w:r w:rsidRPr="002739B9">
          <w:rPr>
            <w:rFonts w:ascii="Times New Roman" w:eastAsia="Calibri" w:hAnsi="Times New Roman" w:cs="Times New Roman"/>
            <w:sz w:val="32"/>
            <w:szCs w:val="32"/>
            <w:shd w:val="clear" w:color="auto" w:fill="FFFFFF"/>
          </w:rPr>
          <w:t>2026 год в России объявлен Годом единства народов России</w:t>
        </w:r>
      </w:hyperlink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. Без </w:t>
      </w:r>
      <w:r w:rsidRPr="002739B9">
        <w:rPr>
          <w:rFonts w:ascii="Times New Roman" w:eastAsia="Calibri" w:hAnsi="Times New Roman" w:cs="Times New Roman"/>
          <w:iCs/>
          <w:sz w:val="32"/>
          <w:szCs w:val="32"/>
        </w:rPr>
        <w:t>единства</w:t>
      </w:r>
      <w:r w:rsidRPr="002739B9">
        <w:rPr>
          <w:rFonts w:ascii="Times New Roman" w:eastAsia="Calibri" w:hAnsi="Times New Roman" w:cs="Times New Roman"/>
          <w:i/>
          <w:sz w:val="32"/>
          <w:szCs w:val="32"/>
        </w:rPr>
        <w:t xml:space="preserve"> </w:t>
      </w:r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многонационального </w:t>
      </w:r>
      <w:r w:rsidRPr="002739B9">
        <w:rPr>
          <w:rFonts w:ascii="Times New Roman" w:eastAsia="Calibri" w:hAnsi="Times New Roman" w:cs="Times New Roman"/>
          <w:iCs/>
          <w:sz w:val="32"/>
          <w:szCs w:val="32"/>
        </w:rPr>
        <w:t>народа</w:t>
      </w:r>
      <w:r w:rsidRPr="002739B9">
        <w:rPr>
          <w:rFonts w:ascii="Times New Roman" w:eastAsia="Calibri" w:hAnsi="Times New Roman" w:cs="Times New Roman"/>
          <w:i/>
          <w:sz w:val="32"/>
          <w:szCs w:val="32"/>
        </w:rPr>
        <w:t xml:space="preserve"> </w:t>
      </w:r>
      <w:r w:rsidR="00B64AFF">
        <w:rPr>
          <w:rFonts w:ascii="Times New Roman" w:eastAsia="Calibri" w:hAnsi="Times New Roman" w:cs="Times New Roman"/>
          <w:sz w:val="32"/>
          <w:szCs w:val="32"/>
        </w:rPr>
        <w:t xml:space="preserve">России </w:t>
      </w:r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невозможно обеспечить суверенитет и безопасность страны, сохранение государственности России. Общественная палата намерена содействовать активному распространению идеи исторического </w:t>
      </w:r>
      <w:r w:rsidRPr="002739B9">
        <w:rPr>
          <w:rFonts w:ascii="Times New Roman" w:eastAsia="Calibri" w:hAnsi="Times New Roman" w:cs="Times New Roman"/>
          <w:iCs/>
          <w:sz w:val="32"/>
          <w:szCs w:val="32"/>
        </w:rPr>
        <w:t>единства</w:t>
      </w:r>
      <w:r w:rsidRPr="002739B9">
        <w:rPr>
          <w:rFonts w:ascii="Times New Roman" w:eastAsia="Calibri" w:hAnsi="Times New Roman" w:cs="Times New Roman"/>
          <w:i/>
          <w:sz w:val="32"/>
          <w:szCs w:val="32"/>
        </w:rPr>
        <w:t xml:space="preserve"> </w:t>
      </w:r>
      <w:r w:rsidRPr="002739B9">
        <w:rPr>
          <w:rFonts w:ascii="Times New Roman" w:eastAsia="Calibri" w:hAnsi="Times New Roman" w:cs="Times New Roman"/>
          <w:iCs/>
          <w:sz w:val="32"/>
          <w:szCs w:val="32"/>
        </w:rPr>
        <w:t>народов</w:t>
      </w:r>
      <w:r w:rsidRPr="002739B9">
        <w:rPr>
          <w:rFonts w:ascii="Times New Roman" w:eastAsia="Calibri" w:hAnsi="Times New Roman" w:cs="Times New Roman"/>
          <w:i/>
          <w:sz w:val="32"/>
          <w:szCs w:val="32"/>
        </w:rPr>
        <w:t xml:space="preserve"> </w:t>
      </w:r>
      <w:r w:rsidRPr="002739B9">
        <w:rPr>
          <w:rFonts w:ascii="Times New Roman" w:eastAsia="Calibri" w:hAnsi="Times New Roman" w:cs="Times New Roman"/>
          <w:sz w:val="32"/>
          <w:szCs w:val="32"/>
        </w:rPr>
        <w:t xml:space="preserve">Российской Федерации. </w:t>
      </w:r>
    </w:p>
    <w:p w:rsidR="00B33FC9" w:rsidRDefault="00235D68" w:rsidP="00B33FC9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В заключение, еще раз хочу иск</w:t>
      </w:r>
      <w:r w:rsidR="00DC6E16" w:rsidRPr="002739B9">
        <w:rPr>
          <w:rFonts w:ascii="Times New Roman" w:hAnsi="Times New Roman" w:cs="Times New Roman"/>
          <w:sz w:val="32"/>
          <w:szCs w:val="32"/>
        </w:rPr>
        <w:t xml:space="preserve">ренне </w:t>
      </w:r>
      <w:r w:rsidR="00A466B6" w:rsidRPr="002739B9">
        <w:rPr>
          <w:rFonts w:ascii="Times New Roman" w:hAnsi="Times New Roman" w:cs="Times New Roman"/>
          <w:sz w:val="32"/>
          <w:szCs w:val="32"/>
        </w:rPr>
        <w:t>всех вас</w:t>
      </w:r>
      <w:r w:rsidR="00DC6E16" w:rsidRPr="002739B9">
        <w:rPr>
          <w:rFonts w:ascii="Times New Roman" w:hAnsi="Times New Roman" w:cs="Times New Roman"/>
          <w:sz w:val="32"/>
          <w:szCs w:val="32"/>
        </w:rPr>
        <w:t xml:space="preserve"> поблагодарить за</w:t>
      </w:r>
    </w:p>
    <w:p w:rsidR="00235D68" w:rsidRPr="002739B9" w:rsidRDefault="00235D68" w:rsidP="00B33FC9">
      <w:pPr>
        <w:tabs>
          <w:tab w:val="left" w:pos="426"/>
          <w:tab w:val="left" w:pos="567"/>
        </w:tabs>
        <w:spacing w:after="0" w:line="276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плодотворную работу, за преданность</w:t>
      </w:r>
      <w:r w:rsidR="001A0BA0">
        <w:rPr>
          <w:rFonts w:ascii="Times New Roman" w:hAnsi="Times New Roman" w:cs="Times New Roman"/>
          <w:sz w:val="32"/>
          <w:szCs w:val="32"/>
        </w:rPr>
        <w:t xml:space="preserve"> своей республике и</w:t>
      </w:r>
      <w:r w:rsidRPr="002739B9">
        <w:rPr>
          <w:rFonts w:ascii="Times New Roman" w:hAnsi="Times New Roman" w:cs="Times New Roman"/>
          <w:sz w:val="32"/>
          <w:szCs w:val="32"/>
        </w:rPr>
        <w:t xml:space="preserve"> стране. Поблагодарить за результаты, которых </w:t>
      </w:r>
      <w:r w:rsidR="00DC6E16" w:rsidRPr="002739B9">
        <w:rPr>
          <w:rFonts w:ascii="Times New Roman" w:hAnsi="Times New Roman" w:cs="Times New Roman"/>
          <w:sz w:val="32"/>
          <w:szCs w:val="32"/>
        </w:rPr>
        <w:t>мы совместно</w:t>
      </w:r>
      <w:r w:rsidR="00B33FC9">
        <w:rPr>
          <w:rFonts w:ascii="Times New Roman" w:hAnsi="Times New Roman" w:cs="Times New Roman"/>
          <w:sz w:val="32"/>
          <w:szCs w:val="32"/>
        </w:rPr>
        <w:t xml:space="preserve"> </w:t>
      </w:r>
      <w:r w:rsidRPr="002739B9">
        <w:rPr>
          <w:rFonts w:ascii="Times New Roman" w:hAnsi="Times New Roman" w:cs="Times New Roman"/>
          <w:sz w:val="32"/>
          <w:szCs w:val="32"/>
        </w:rPr>
        <w:t xml:space="preserve">добились. </w:t>
      </w:r>
    </w:p>
    <w:p w:rsidR="00235D68" w:rsidRPr="002739B9" w:rsidRDefault="00A466B6" w:rsidP="00A466B6">
      <w:pPr>
        <w:spacing w:after="0" w:line="276" w:lineRule="auto"/>
        <w:ind w:left="-851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2739B9">
        <w:rPr>
          <w:rFonts w:ascii="Times New Roman" w:hAnsi="Times New Roman" w:cs="Times New Roman"/>
          <w:sz w:val="32"/>
          <w:szCs w:val="32"/>
        </w:rPr>
        <w:t>Разрешите</w:t>
      </w:r>
      <w:r w:rsidR="00235D68" w:rsidRPr="002739B9">
        <w:rPr>
          <w:rFonts w:ascii="Times New Roman" w:hAnsi="Times New Roman" w:cs="Times New Roman"/>
          <w:sz w:val="32"/>
          <w:szCs w:val="32"/>
        </w:rPr>
        <w:t xml:space="preserve"> п</w:t>
      </w:r>
      <w:r w:rsidRPr="002739B9">
        <w:rPr>
          <w:rFonts w:ascii="Times New Roman" w:hAnsi="Times New Roman" w:cs="Times New Roman"/>
          <w:sz w:val="32"/>
          <w:szCs w:val="32"/>
        </w:rPr>
        <w:t>оздравить Вас с наступающим</w:t>
      </w:r>
      <w:r w:rsidR="00235D68" w:rsidRPr="002739B9">
        <w:rPr>
          <w:rFonts w:ascii="Times New Roman" w:hAnsi="Times New Roman" w:cs="Times New Roman"/>
          <w:sz w:val="32"/>
          <w:szCs w:val="32"/>
        </w:rPr>
        <w:t xml:space="preserve"> 2026 </w:t>
      </w:r>
      <w:r w:rsidRPr="002739B9">
        <w:rPr>
          <w:rFonts w:ascii="Times New Roman" w:hAnsi="Times New Roman" w:cs="Times New Roman"/>
          <w:sz w:val="32"/>
          <w:szCs w:val="32"/>
        </w:rPr>
        <w:t>годо</w:t>
      </w:r>
      <w:bookmarkStart w:id="0" w:name="_GoBack"/>
      <w:bookmarkEnd w:id="0"/>
      <w:r w:rsidRPr="002739B9">
        <w:rPr>
          <w:rFonts w:ascii="Times New Roman" w:hAnsi="Times New Roman" w:cs="Times New Roman"/>
          <w:sz w:val="32"/>
          <w:szCs w:val="32"/>
        </w:rPr>
        <w:t xml:space="preserve">м и </w:t>
      </w:r>
      <w:r w:rsidR="00235D68" w:rsidRPr="002739B9">
        <w:rPr>
          <w:rFonts w:ascii="Times New Roman" w:hAnsi="Times New Roman" w:cs="Times New Roman"/>
          <w:sz w:val="32"/>
          <w:szCs w:val="32"/>
        </w:rPr>
        <w:t xml:space="preserve">пожелать всем мирного неба над головой, здоровья, счастья и хорошего настроения. </w:t>
      </w:r>
    </w:p>
    <w:p w:rsidR="00235D68" w:rsidRPr="002739B9" w:rsidRDefault="00235D68" w:rsidP="00DC6E16">
      <w:pPr>
        <w:spacing w:after="0" w:line="276" w:lineRule="auto"/>
        <w:ind w:left="-851" w:firstLine="709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2739B9">
        <w:rPr>
          <w:rFonts w:ascii="Times New Roman" w:hAnsi="Times New Roman" w:cs="Times New Roman"/>
          <w:sz w:val="32"/>
          <w:szCs w:val="32"/>
        </w:rPr>
        <w:t xml:space="preserve">В преддверии Нового года желаю благополучия и процветания жителям родной Кабардино-Балкарской Республики! Желаю здоровья и крепости духа всем нашим бойцам, которые выполняют задачи по защите интересов и безопасности нашей страны! Спасибо за внимание! </w:t>
      </w:r>
    </w:p>
    <w:p w:rsidR="00235D68" w:rsidRPr="002739B9" w:rsidRDefault="00235D68" w:rsidP="00DC6E16">
      <w:pPr>
        <w:tabs>
          <w:tab w:val="left" w:pos="426"/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sectPr w:rsidR="00235D68" w:rsidRPr="002739B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578" w:rsidRDefault="00EC6578" w:rsidP="00925C4D">
      <w:pPr>
        <w:spacing w:after="0" w:line="240" w:lineRule="auto"/>
      </w:pPr>
      <w:r>
        <w:separator/>
      </w:r>
    </w:p>
  </w:endnote>
  <w:endnote w:type="continuationSeparator" w:id="0">
    <w:p w:rsidR="00EC6578" w:rsidRDefault="00EC6578" w:rsidP="00925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1907410"/>
      <w:docPartObj>
        <w:docPartGallery w:val="Page Numbers (Bottom of Page)"/>
        <w:docPartUnique/>
      </w:docPartObj>
    </w:sdtPr>
    <w:sdtEndPr/>
    <w:sdtContent>
      <w:p w:rsidR="00F8319B" w:rsidRDefault="00F8319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BA0">
          <w:rPr>
            <w:noProof/>
          </w:rPr>
          <w:t>16</w:t>
        </w:r>
        <w:r>
          <w:fldChar w:fldCharType="end"/>
        </w:r>
      </w:p>
    </w:sdtContent>
  </w:sdt>
  <w:p w:rsidR="00925C4D" w:rsidRDefault="00925C4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578" w:rsidRDefault="00EC6578" w:rsidP="00925C4D">
      <w:pPr>
        <w:spacing w:after="0" w:line="240" w:lineRule="auto"/>
      </w:pPr>
      <w:r>
        <w:separator/>
      </w:r>
    </w:p>
  </w:footnote>
  <w:footnote w:type="continuationSeparator" w:id="0">
    <w:p w:rsidR="00EC6578" w:rsidRDefault="00EC6578" w:rsidP="00925C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DF727A"/>
    <w:multiLevelType w:val="hybridMultilevel"/>
    <w:tmpl w:val="EAEAD45E"/>
    <w:lvl w:ilvl="0" w:tplc="FA94B88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D81140"/>
    <w:multiLevelType w:val="multilevel"/>
    <w:tmpl w:val="CCE88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B46"/>
    <w:rsid w:val="000317F1"/>
    <w:rsid w:val="000408C5"/>
    <w:rsid w:val="000B50F0"/>
    <w:rsid w:val="00166056"/>
    <w:rsid w:val="00180D7C"/>
    <w:rsid w:val="00187FDD"/>
    <w:rsid w:val="001A0BA0"/>
    <w:rsid w:val="0023288B"/>
    <w:rsid w:val="00235D68"/>
    <w:rsid w:val="0027077D"/>
    <w:rsid w:val="002739B9"/>
    <w:rsid w:val="002868AE"/>
    <w:rsid w:val="002A2083"/>
    <w:rsid w:val="002E13D4"/>
    <w:rsid w:val="003035E5"/>
    <w:rsid w:val="00303DD8"/>
    <w:rsid w:val="00491D3A"/>
    <w:rsid w:val="004B7175"/>
    <w:rsid w:val="005251C5"/>
    <w:rsid w:val="005A6FA5"/>
    <w:rsid w:val="005C22C4"/>
    <w:rsid w:val="005F2BA8"/>
    <w:rsid w:val="00611666"/>
    <w:rsid w:val="0061625E"/>
    <w:rsid w:val="00622FC9"/>
    <w:rsid w:val="00632A28"/>
    <w:rsid w:val="00661537"/>
    <w:rsid w:val="006C741C"/>
    <w:rsid w:val="006D2761"/>
    <w:rsid w:val="00756557"/>
    <w:rsid w:val="00766565"/>
    <w:rsid w:val="007D6469"/>
    <w:rsid w:val="00827A0D"/>
    <w:rsid w:val="00841188"/>
    <w:rsid w:val="00893B2A"/>
    <w:rsid w:val="00925C4D"/>
    <w:rsid w:val="009675B6"/>
    <w:rsid w:val="009758E5"/>
    <w:rsid w:val="009E7815"/>
    <w:rsid w:val="00A35246"/>
    <w:rsid w:val="00A466B6"/>
    <w:rsid w:val="00A75DD0"/>
    <w:rsid w:val="00A91377"/>
    <w:rsid w:val="00AF3B1D"/>
    <w:rsid w:val="00B33FC9"/>
    <w:rsid w:val="00B64AFF"/>
    <w:rsid w:val="00B65866"/>
    <w:rsid w:val="00B734AB"/>
    <w:rsid w:val="00C87684"/>
    <w:rsid w:val="00D00205"/>
    <w:rsid w:val="00DC6E16"/>
    <w:rsid w:val="00DF01F2"/>
    <w:rsid w:val="00DF328F"/>
    <w:rsid w:val="00DF6B46"/>
    <w:rsid w:val="00E10BA6"/>
    <w:rsid w:val="00E77933"/>
    <w:rsid w:val="00EC6578"/>
    <w:rsid w:val="00ED3B47"/>
    <w:rsid w:val="00EE44D4"/>
    <w:rsid w:val="00F03BC6"/>
    <w:rsid w:val="00F50528"/>
    <w:rsid w:val="00F709FC"/>
    <w:rsid w:val="00F8319B"/>
    <w:rsid w:val="00FC7A1F"/>
    <w:rsid w:val="00FE0E89"/>
    <w:rsid w:val="00FF0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BB729F-F8C7-4681-BC85-7A0DDC8CC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B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5C4D"/>
  </w:style>
  <w:style w:type="paragraph" w:styleId="a5">
    <w:name w:val="footer"/>
    <w:basedOn w:val="a"/>
    <w:link w:val="a6"/>
    <w:uiPriority w:val="99"/>
    <w:unhideWhenUsed/>
    <w:rsid w:val="00925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5C4D"/>
  </w:style>
  <w:style w:type="paragraph" w:styleId="a7">
    <w:name w:val="Balloon Text"/>
    <w:basedOn w:val="a"/>
    <w:link w:val="a8"/>
    <w:uiPriority w:val="99"/>
    <w:semiHidden/>
    <w:unhideWhenUsed/>
    <w:rsid w:val="008411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11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sca_esv=d878df9cdf7e300a&amp;rlz=1C1ASUM_enRU1097RU1097&amp;q=2026+%D0%B3%D0%BE%D0%B4+%D0%B2+%D0%A0%D0%BE%D1%81%D1%81%D0%B8%D0%B8+%D0%BE%D0%B1%D1%8A%D1%8F%D0%B2%D0%BB%D0%B5%D0%BD+%D0%93%D0%BE%D0%B4%D0%BE%D0%BC+%D0%B5%D0%B4%D0%B8%D0%BD%D1%81%D1%82%D0%B2%D0%B0+%D0%BD%D0%B0%D1%80%D0%BE%D0%B4%D0%BE%D0%B2+%D0%A0%D0%BE%D1%81%D1%81%D0%B8%D0%B8&amp;sa=X&amp;ved=2ahUKEwifuNfTlLORAxURHxAIHZ2BPcMQxccNegQIQBAB&amp;mstk=AUtExfDFDZqIedsZLsspoJqcaXLc_6KT-O3ZozpzRb5snZ0uDTxv6vNbdA-8JfuL9a7q2Qs0-fd4Zgm7xDUDg1k00NBUJ4nlQ7HBhmvNr3Fn-Qns0FcPkbDgzE4qmpZfum1A7Ro&amp;csui=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16</Pages>
  <Words>4537</Words>
  <Characters>25866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user77</dc:creator>
  <cp:keywords/>
  <dc:description/>
  <cp:lastModifiedBy>user77</cp:lastModifiedBy>
  <cp:revision>9</cp:revision>
  <cp:lastPrinted>2025-12-18T09:16:00Z</cp:lastPrinted>
  <dcterms:created xsi:type="dcterms:W3CDTF">2025-12-17T14:04:00Z</dcterms:created>
  <dcterms:modified xsi:type="dcterms:W3CDTF">2025-12-19T07:30:00Z</dcterms:modified>
</cp:coreProperties>
</file>